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A32C" w14:textId="5EC602FB" w:rsidR="00403B1F" w:rsidRPr="00B357ED" w:rsidRDefault="00B357ED" w:rsidP="00B357ED">
      <w:pPr>
        <w:jc w:val="center"/>
        <w:rPr>
          <w:rFonts w:ascii="Arial Narrow" w:hAnsi="Arial Narrow"/>
          <w:sz w:val="28"/>
          <w:szCs w:val="28"/>
        </w:rPr>
      </w:pPr>
      <w:r w:rsidRPr="00B357ED">
        <w:rPr>
          <w:rFonts w:ascii="Arial Narrow" w:hAnsi="Arial Narrow"/>
          <w:b/>
          <w:noProof/>
        </w:rPr>
        <w:drawing>
          <wp:inline distT="0" distB="0" distL="0" distR="0" wp14:anchorId="6D6D3C42" wp14:editId="12ADB175">
            <wp:extent cx="1444625" cy="1365885"/>
            <wp:effectExtent l="0" t="0" r="3175" b="5715"/>
            <wp:docPr id="1473115882" name="Picture 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115882" name="Picture 1" descr="A green and black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625" cy="1365885"/>
                    </a:xfrm>
                    <a:prstGeom prst="rect">
                      <a:avLst/>
                    </a:prstGeom>
                    <a:noFill/>
                  </pic:spPr>
                </pic:pic>
              </a:graphicData>
            </a:graphic>
          </wp:inline>
        </w:drawing>
      </w:r>
      <w:r w:rsidRPr="00B357ED">
        <w:rPr>
          <w:rFonts w:ascii="Arial Narrow" w:hAnsi="Arial Narrow"/>
          <w:noProof/>
          <w:vanish/>
          <w:sz w:val="28"/>
          <w:szCs w:val="28"/>
        </w:rPr>
        <w:drawing>
          <wp:inline distT="0" distB="0" distL="0" distR="0" wp14:anchorId="355E5DBE" wp14:editId="6D67B1B0">
            <wp:extent cx="1444625" cy="1365885"/>
            <wp:effectExtent l="0" t="0" r="3175" b="5715"/>
            <wp:docPr id="19494638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365885"/>
                    </a:xfrm>
                    <a:prstGeom prst="rect">
                      <a:avLst/>
                    </a:prstGeom>
                    <a:noFill/>
                  </pic:spPr>
                </pic:pic>
              </a:graphicData>
            </a:graphic>
          </wp:inline>
        </w:drawing>
      </w:r>
      <w:r w:rsidRPr="00B357ED">
        <w:rPr>
          <w:rFonts w:ascii="Arial Narrow" w:hAnsi="Arial Narrow"/>
          <w:noProof/>
          <w:vanish/>
          <w:sz w:val="28"/>
          <w:szCs w:val="28"/>
        </w:rPr>
        <w:drawing>
          <wp:inline distT="0" distB="0" distL="0" distR="0" wp14:anchorId="656E3FCA" wp14:editId="62D3217B">
            <wp:extent cx="1444625" cy="1365885"/>
            <wp:effectExtent l="0" t="0" r="3175" b="5715"/>
            <wp:docPr id="419049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365885"/>
                    </a:xfrm>
                    <a:prstGeom prst="rect">
                      <a:avLst/>
                    </a:prstGeom>
                    <a:noFill/>
                  </pic:spPr>
                </pic:pic>
              </a:graphicData>
            </a:graphic>
          </wp:inline>
        </w:drawing>
      </w:r>
      <w:r w:rsidR="000D15C0" w:rsidRPr="00B357ED">
        <w:rPr>
          <w:rFonts w:ascii="Arial Narrow" w:hAnsi="Arial Narrow"/>
          <w:noProof/>
          <w:vanish/>
          <w:sz w:val="28"/>
          <w:szCs w:val="28"/>
        </w:rPr>
        <w:drawing>
          <wp:inline distT="0" distB="0" distL="0" distR="0" wp14:anchorId="05144AAE" wp14:editId="0E1CDFCB">
            <wp:extent cx="1786255" cy="1170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6255" cy="1170305"/>
                    </a:xfrm>
                    <a:prstGeom prst="rect">
                      <a:avLst/>
                    </a:prstGeom>
                    <a:noFill/>
                  </pic:spPr>
                </pic:pic>
              </a:graphicData>
            </a:graphic>
          </wp:inline>
        </w:drawing>
      </w:r>
      <w:r w:rsidR="000D15C0" w:rsidRPr="00B357ED">
        <w:rPr>
          <w:rFonts w:ascii="Arial Narrow" w:hAnsi="Arial Narrow"/>
          <w:noProof/>
          <w:vanish/>
          <w:sz w:val="28"/>
          <w:szCs w:val="28"/>
        </w:rPr>
        <w:drawing>
          <wp:inline distT="0" distB="0" distL="0" distR="0" wp14:anchorId="2CB90BF8" wp14:editId="421F21EB">
            <wp:extent cx="1786255" cy="1170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6255" cy="1170305"/>
                    </a:xfrm>
                    <a:prstGeom prst="rect">
                      <a:avLst/>
                    </a:prstGeom>
                    <a:noFill/>
                  </pic:spPr>
                </pic:pic>
              </a:graphicData>
            </a:graphic>
          </wp:inline>
        </w:drawing>
      </w:r>
    </w:p>
    <w:p w14:paraId="6644DF21" w14:textId="77777777" w:rsidR="00B357ED" w:rsidRPr="00B357ED" w:rsidRDefault="00B357ED">
      <w:pPr>
        <w:rPr>
          <w:rFonts w:ascii="Arial Narrow" w:hAnsi="Arial Narrow"/>
          <w:vanish/>
          <w:sz w:val="28"/>
          <w:szCs w:val="28"/>
        </w:rPr>
      </w:pPr>
    </w:p>
    <w:p w14:paraId="110EA47B" w14:textId="77DC66A8" w:rsidR="00403B1F" w:rsidRPr="00B357ED" w:rsidRDefault="00FB0F91" w:rsidP="00FB0F91">
      <w:pPr>
        <w:pStyle w:val="Level1"/>
        <w:rPr>
          <w:rFonts w:ascii="Arial Narrow" w:hAnsi="Arial Narrow"/>
          <w:szCs w:val="28"/>
        </w:rPr>
      </w:pPr>
      <w:bookmarkStart w:id="0" w:name="_Toc442870565"/>
      <w:r w:rsidRPr="00B357ED">
        <w:rPr>
          <w:rFonts w:ascii="Arial Narrow" w:hAnsi="Arial Narrow"/>
          <w:szCs w:val="28"/>
        </w:rPr>
        <w:t xml:space="preserve">Board </w:t>
      </w:r>
      <w:r w:rsidR="004570CC" w:rsidRPr="00B357ED">
        <w:rPr>
          <w:rFonts w:ascii="Arial Narrow" w:hAnsi="Arial Narrow"/>
          <w:szCs w:val="28"/>
        </w:rPr>
        <w:t>Charter</w:t>
      </w:r>
      <w:bookmarkEnd w:id="0"/>
    </w:p>
    <w:p w14:paraId="45941E3E" w14:textId="463C4A6D" w:rsidR="003C593C" w:rsidRPr="00B357ED" w:rsidRDefault="00B357ED" w:rsidP="00B357ED">
      <w:pPr>
        <w:pStyle w:val="Level3"/>
        <w:rPr>
          <w:rFonts w:ascii="Arial Narrow" w:hAnsi="Arial Narrow"/>
          <w:sz w:val="24"/>
          <w:szCs w:val="24"/>
        </w:rPr>
      </w:pPr>
      <w:bookmarkStart w:id="1" w:name="_Hlk139701789"/>
      <w:r w:rsidRPr="00B357ED">
        <w:rPr>
          <w:rFonts w:ascii="Arial Narrow" w:hAnsi="Arial Narrow"/>
          <w:sz w:val="24"/>
          <w:szCs w:val="24"/>
        </w:rPr>
        <w:t>Beston Global Food Company Limited (ACN 603 023 383)</w:t>
      </w:r>
    </w:p>
    <w:p w14:paraId="79C8BFD2" w14:textId="77777777" w:rsidR="004570CC" w:rsidRPr="00B357ED" w:rsidRDefault="004570CC" w:rsidP="004570CC">
      <w:pPr>
        <w:pStyle w:val="Heading1"/>
        <w:rPr>
          <w:rFonts w:ascii="Arial Narrow" w:hAnsi="Arial Narrow"/>
          <w:sz w:val="24"/>
          <w:szCs w:val="24"/>
        </w:rPr>
      </w:pPr>
      <w:bookmarkStart w:id="2" w:name="ReturnToDocument"/>
      <w:bookmarkStart w:id="3" w:name="_Toc442870566"/>
      <w:bookmarkEnd w:id="1"/>
      <w:bookmarkEnd w:id="2"/>
      <w:r w:rsidRPr="00B357ED">
        <w:rPr>
          <w:rFonts w:ascii="Arial Narrow" w:hAnsi="Arial Narrow"/>
          <w:sz w:val="24"/>
          <w:szCs w:val="24"/>
        </w:rPr>
        <w:t>Introduction</w:t>
      </w:r>
      <w:bookmarkEnd w:id="3"/>
    </w:p>
    <w:p w14:paraId="2573E3E3" w14:textId="2ECD9F35" w:rsidR="004570CC" w:rsidRPr="00B357ED" w:rsidRDefault="004570CC" w:rsidP="003C593C">
      <w:pPr>
        <w:pStyle w:val="BodyText"/>
        <w:rPr>
          <w:rFonts w:ascii="Arial Narrow" w:hAnsi="Arial Narrow"/>
          <w:sz w:val="24"/>
          <w:szCs w:val="24"/>
        </w:rPr>
      </w:pPr>
      <w:r w:rsidRPr="00B357ED">
        <w:rPr>
          <w:rFonts w:ascii="Arial Narrow" w:hAnsi="Arial Narrow"/>
          <w:sz w:val="24"/>
          <w:szCs w:val="24"/>
        </w:rPr>
        <w:t xml:space="preserve">The Board of </w:t>
      </w:r>
      <w:r w:rsidR="00B357ED" w:rsidRPr="00B357ED">
        <w:rPr>
          <w:rFonts w:ascii="Arial Narrow" w:hAnsi="Arial Narrow"/>
          <w:sz w:val="24"/>
          <w:szCs w:val="24"/>
        </w:rPr>
        <w:t xml:space="preserve">Beston Global Food Company Limited (ACN 603 023 383) </w:t>
      </w:r>
      <w:r w:rsidR="00FB0F91" w:rsidRPr="00B357ED">
        <w:rPr>
          <w:rFonts w:ascii="Arial Narrow" w:hAnsi="Arial Narrow"/>
          <w:sz w:val="24"/>
          <w:szCs w:val="24"/>
        </w:rPr>
        <w:t>(</w:t>
      </w:r>
      <w:r w:rsidRPr="00B357ED">
        <w:rPr>
          <w:rFonts w:ascii="Arial Narrow" w:hAnsi="Arial Narrow"/>
          <w:b/>
          <w:sz w:val="24"/>
          <w:szCs w:val="24"/>
        </w:rPr>
        <w:t>Company</w:t>
      </w:r>
      <w:r w:rsidR="00FB0F91" w:rsidRPr="00B357ED">
        <w:rPr>
          <w:rFonts w:ascii="Arial Narrow" w:hAnsi="Arial Narrow"/>
          <w:sz w:val="24"/>
          <w:szCs w:val="24"/>
        </w:rPr>
        <w:t>)</w:t>
      </w:r>
      <w:r w:rsidRPr="00B357ED">
        <w:rPr>
          <w:rFonts w:ascii="Arial Narrow" w:hAnsi="Arial Narrow"/>
          <w:sz w:val="24"/>
          <w:szCs w:val="24"/>
        </w:rPr>
        <w:t xml:space="preserve"> has adopted this Board Charter </w:t>
      </w:r>
      <w:r w:rsidR="00071FD6" w:rsidRPr="00B357ED">
        <w:rPr>
          <w:rFonts w:ascii="Arial Narrow" w:hAnsi="Arial Narrow"/>
          <w:sz w:val="24"/>
          <w:szCs w:val="24"/>
        </w:rPr>
        <w:t>(</w:t>
      </w:r>
      <w:r w:rsidR="00071FD6" w:rsidRPr="00B357ED">
        <w:rPr>
          <w:rFonts w:ascii="Arial Narrow" w:hAnsi="Arial Narrow"/>
          <w:b/>
          <w:sz w:val="24"/>
          <w:szCs w:val="24"/>
        </w:rPr>
        <w:t>Charter</w:t>
      </w:r>
      <w:r w:rsidR="00071FD6" w:rsidRPr="00B357ED">
        <w:rPr>
          <w:rFonts w:ascii="Arial Narrow" w:hAnsi="Arial Narrow"/>
          <w:sz w:val="24"/>
          <w:szCs w:val="24"/>
        </w:rPr>
        <w:t xml:space="preserve">) </w:t>
      </w:r>
      <w:r w:rsidRPr="00B357ED">
        <w:rPr>
          <w:rFonts w:ascii="Arial Narrow" w:hAnsi="Arial Narrow"/>
          <w:sz w:val="24"/>
          <w:szCs w:val="24"/>
        </w:rPr>
        <w:t xml:space="preserve">to outline the manner in which its constitutional powers and responsibilities will be exercised and discharged, having regard to principles of good corporate governance and applicable laws. </w:t>
      </w:r>
    </w:p>
    <w:p w14:paraId="69FA3409" w14:textId="77777777" w:rsidR="004570CC" w:rsidRPr="00B357ED" w:rsidRDefault="004570CC" w:rsidP="004570CC">
      <w:pPr>
        <w:pStyle w:val="BodyText"/>
        <w:rPr>
          <w:rFonts w:ascii="Arial Narrow" w:hAnsi="Arial Narrow"/>
          <w:sz w:val="24"/>
          <w:szCs w:val="24"/>
        </w:rPr>
      </w:pPr>
      <w:r w:rsidRPr="00B357ED">
        <w:rPr>
          <w:rFonts w:ascii="Arial Narrow" w:hAnsi="Arial Narrow"/>
          <w:sz w:val="24"/>
          <w:szCs w:val="24"/>
        </w:rPr>
        <w:t>This Charter includes an overview of:</w:t>
      </w:r>
    </w:p>
    <w:p w14:paraId="3EAB1C6E" w14:textId="77777777" w:rsidR="004570CC" w:rsidRPr="00B357ED" w:rsidRDefault="004570CC" w:rsidP="004570CC">
      <w:pPr>
        <w:pStyle w:val="ListBullet"/>
        <w:rPr>
          <w:rFonts w:ascii="Arial Narrow" w:hAnsi="Arial Narrow"/>
          <w:sz w:val="24"/>
          <w:szCs w:val="24"/>
        </w:rPr>
      </w:pPr>
      <w:r w:rsidRPr="00B357ED">
        <w:rPr>
          <w:rFonts w:ascii="Arial Narrow" w:hAnsi="Arial Narrow"/>
          <w:sz w:val="24"/>
          <w:szCs w:val="24"/>
        </w:rPr>
        <w:t>Board composition and process;</w:t>
      </w:r>
      <w:r w:rsidR="00380319" w:rsidRPr="00B357ED">
        <w:rPr>
          <w:rFonts w:ascii="Arial Narrow" w:hAnsi="Arial Narrow"/>
          <w:sz w:val="24"/>
          <w:szCs w:val="24"/>
        </w:rPr>
        <w:t xml:space="preserve"> and</w:t>
      </w:r>
    </w:p>
    <w:p w14:paraId="456E75A9" w14:textId="3D2AE012" w:rsidR="004570CC" w:rsidRPr="00B357ED" w:rsidRDefault="004570CC" w:rsidP="005E469F">
      <w:pPr>
        <w:pStyle w:val="ListBullet"/>
        <w:rPr>
          <w:rFonts w:ascii="Arial Narrow" w:hAnsi="Arial Narrow"/>
          <w:sz w:val="24"/>
          <w:szCs w:val="24"/>
        </w:rPr>
      </w:pPr>
      <w:r w:rsidRPr="00B357ED">
        <w:rPr>
          <w:rFonts w:ascii="Arial Narrow" w:hAnsi="Arial Narrow"/>
          <w:sz w:val="24"/>
          <w:szCs w:val="24"/>
        </w:rPr>
        <w:t>the relationship and interaction between the Board</w:t>
      </w:r>
      <w:r w:rsidR="00380319" w:rsidRPr="00B357ED">
        <w:rPr>
          <w:rFonts w:ascii="Arial Narrow" w:hAnsi="Arial Narrow"/>
          <w:sz w:val="24"/>
          <w:szCs w:val="24"/>
        </w:rPr>
        <w:t>,</w:t>
      </w:r>
      <w:r w:rsidRPr="00B357ED">
        <w:rPr>
          <w:rFonts w:ascii="Arial Narrow" w:hAnsi="Arial Narrow"/>
          <w:sz w:val="24"/>
          <w:szCs w:val="24"/>
        </w:rPr>
        <w:t xml:space="preserve"> Board Committees</w:t>
      </w:r>
      <w:r w:rsidR="00380319" w:rsidRPr="00B357ED">
        <w:rPr>
          <w:rFonts w:ascii="Arial Narrow" w:hAnsi="Arial Narrow"/>
          <w:sz w:val="24"/>
          <w:szCs w:val="24"/>
        </w:rPr>
        <w:t xml:space="preserve"> </w:t>
      </w:r>
      <w:bookmarkStart w:id="4" w:name="_Hlk108185443"/>
      <w:r w:rsidR="000D15C0" w:rsidRPr="00B357ED">
        <w:rPr>
          <w:rFonts w:ascii="Arial Narrow" w:hAnsi="Arial Narrow"/>
          <w:sz w:val="24"/>
          <w:szCs w:val="24"/>
        </w:rPr>
        <w:t>(if applicable)</w:t>
      </w:r>
      <w:bookmarkEnd w:id="4"/>
      <w:r w:rsidR="000D15C0" w:rsidRPr="00B357ED">
        <w:rPr>
          <w:rFonts w:ascii="Arial Narrow" w:hAnsi="Arial Narrow"/>
          <w:sz w:val="24"/>
          <w:szCs w:val="24"/>
        </w:rPr>
        <w:t xml:space="preserve"> </w:t>
      </w:r>
      <w:r w:rsidR="00380319" w:rsidRPr="00B357ED">
        <w:rPr>
          <w:rFonts w:ascii="Arial Narrow" w:hAnsi="Arial Narrow"/>
          <w:sz w:val="24"/>
          <w:szCs w:val="24"/>
        </w:rPr>
        <w:t>and management</w:t>
      </w:r>
      <w:r w:rsidRPr="00B357ED">
        <w:rPr>
          <w:rFonts w:ascii="Arial Narrow" w:hAnsi="Arial Narrow"/>
          <w:sz w:val="24"/>
          <w:szCs w:val="24"/>
        </w:rPr>
        <w:t>.</w:t>
      </w:r>
    </w:p>
    <w:p w14:paraId="39A4BC19" w14:textId="7A4BB3F1" w:rsidR="004570CC" w:rsidRPr="00B357ED" w:rsidRDefault="004570CC" w:rsidP="004570CC">
      <w:pPr>
        <w:pStyle w:val="BodyText"/>
        <w:rPr>
          <w:rFonts w:ascii="Arial Narrow" w:hAnsi="Arial Narrow"/>
          <w:sz w:val="24"/>
          <w:szCs w:val="24"/>
        </w:rPr>
      </w:pPr>
      <w:r w:rsidRPr="00B357ED">
        <w:rPr>
          <w:rFonts w:ascii="Arial Narrow" w:hAnsi="Arial Narrow"/>
          <w:sz w:val="24"/>
          <w:szCs w:val="24"/>
        </w:rPr>
        <w:t xml:space="preserve">The Board Charter and the charters adopted by the Board for its standing Committees </w:t>
      </w:r>
      <w:r w:rsidR="000D15C0" w:rsidRPr="00B357ED">
        <w:rPr>
          <w:rFonts w:ascii="Arial Narrow" w:hAnsi="Arial Narrow"/>
          <w:sz w:val="24"/>
          <w:szCs w:val="24"/>
        </w:rPr>
        <w:t xml:space="preserve">(if applicable) </w:t>
      </w:r>
      <w:r w:rsidRPr="00B357ED">
        <w:rPr>
          <w:rFonts w:ascii="Arial Narrow" w:hAnsi="Arial Narrow"/>
          <w:sz w:val="24"/>
          <w:szCs w:val="24"/>
        </w:rPr>
        <w:t xml:space="preserve">have been prepared and adopted on the basis that strong corporate governance can add to the performance of the Company, create shareholder </w:t>
      </w:r>
      <w:proofErr w:type="gramStart"/>
      <w:r w:rsidRPr="00B357ED">
        <w:rPr>
          <w:rFonts w:ascii="Arial Narrow" w:hAnsi="Arial Narrow"/>
          <w:sz w:val="24"/>
          <w:szCs w:val="24"/>
        </w:rPr>
        <w:t>value</w:t>
      </w:r>
      <w:proofErr w:type="gramEnd"/>
      <w:r w:rsidRPr="00B357ED">
        <w:rPr>
          <w:rFonts w:ascii="Arial Narrow" w:hAnsi="Arial Narrow"/>
          <w:sz w:val="24"/>
          <w:szCs w:val="24"/>
        </w:rPr>
        <w:t xml:space="preserve"> and engender the confidence of the investment market.</w:t>
      </w:r>
    </w:p>
    <w:p w14:paraId="7FD0CD8A" w14:textId="463821D7" w:rsidR="004570CC" w:rsidRPr="00B357ED" w:rsidRDefault="004570CC" w:rsidP="004570CC">
      <w:pPr>
        <w:pStyle w:val="BodyText"/>
        <w:rPr>
          <w:rFonts w:ascii="Arial Narrow" w:hAnsi="Arial Narrow"/>
          <w:sz w:val="24"/>
          <w:szCs w:val="24"/>
        </w:rPr>
      </w:pPr>
      <w:r w:rsidRPr="00B357ED">
        <w:rPr>
          <w:rFonts w:ascii="Arial Narrow" w:hAnsi="Arial Narrow"/>
          <w:sz w:val="24"/>
          <w:szCs w:val="24"/>
        </w:rPr>
        <w:t>This Charter is to be reviewed by the Board as require</w:t>
      </w:r>
      <w:r w:rsidR="000D15C0" w:rsidRPr="00B357ED">
        <w:rPr>
          <w:rFonts w:ascii="Arial Narrow" w:hAnsi="Arial Narrow"/>
          <w:sz w:val="24"/>
          <w:szCs w:val="24"/>
        </w:rPr>
        <w:t>d</w:t>
      </w:r>
      <w:r w:rsidRPr="00B357ED">
        <w:rPr>
          <w:rFonts w:ascii="Arial Narrow" w:hAnsi="Arial Narrow"/>
          <w:sz w:val="24"/>
          <w:szCs w:val="24"/>
        </w:rPr>
        <w:t>.</w:t>
      </w:r>
    </w:p>
    <w:p w14:paraId="086A2BC2" w14:textId="77777777" w:rsidR="004570CC" w:rsidRPr="00B357ED" w:rsidRDefault="004570CC" w:rsidP="004570CC">
      <w:pPr>
        <w:pStyle w:val="Heading1"/>
        <w:rPr>
          <w:rFonts w:ascii="Arial Narrow" w:hAnsi="Arial Narrow"/>
          <w:sz w:val="24"/>
          <w:szCs w:val="24"/>
        </w:rPr>
      </w:pPr>
      <w:bookmarkStart w:id="5" w:name="_Toc442870567"/>
      <w:r w:rsidRPr="00B357ED">
        <w:rPr>
          <w:rFonts w:ascii="Arial Narrow" w:hAnsi="Arial Narrow"/>
          <w:sz w:val="24"/>
          <w:szCs w:val="24"/>
        </w:rPr>
        <w:t>Board composition</w:t>
      </w:r>
      <w:bookmarkEnd w:id="5"/>
    </w:p>
    <w:p w14:paraId="6C1D786E" w14:textId="77777777" w:rsidR="004570CC" w:rsidRPr="00B357ED" w:rsidRDefault="004570CC" w:rsidP="004570CC">
      <w:pPr>
        <w:pStyle w:val="Heading2"/>
        <w:rPr>
          <w:rFonts w:ascii="Arial Narrow" w:hAnsi="Arial Narrow"/>
        </w:rPr>
      </w:pPr>
      <w:bookmarkStart w:id="6" w:name="_Toc442870568"/>
      <w:r w:rsidRPr="00B357ED">
        <w:rPr>
          <w:rFonts w:ascii="Arial Narrow" w:hAnsi="Arial Narrow"/>
        </w:rPr>
        <w:t>Board composition and size</w:t>
      </w:r>
      <w:bookmarkEnd w:id="6"/>
    </w:p>
    <w:p w14:paraId="41A214B0" w14:textId="6A146975" w:rsidR="004570CC" w:rsidRPr="00B357ED" w:rsidRDefault="004570CC" w:rsidP="00862678">
      <w:pPr>
        <w:pStyle w:val="ListBullet"/>
        <w:rPr>
          <w:rFonts w:ascii="Arial Narrow" w:hAnsi="Arial Narrow"/>
          <w:sz w:val="24"/>
          <w:szCs w:val="24"/>
        </w:rPr>
      </w:pPr>
      <w:r w:rsidRPr="00B357ED">
        <w:rPr>
          <w:rFonts w:ascii="Arial Narrow" w:hAnsi="Arial Narrow"/>
          <w:sz w:val="24"/>
          <w:szCs w:val="24"/>
        </w:rPr>
        <w:t>The Board</w:t>
      </w:r>
      <w:r w:rsidR="00C626C1" w:rsidRPr="00B357ED">
        <w:rPr>
          <w:rFonts w:ascii="Arial Narrow" w:hAnsi="Arial Narrow"/>
          <w:sz w:val="24"/>
          <w:szCs w:val="24"/>
        </w:rPr>
        <w:fldChar w:fldCharType="begin"/>
      </w:r>
      <w:r w:rsidR="00C626C1" w:rsidRPr="00B357ED">
        <w:rPr>
          <w:rFonts w:ascii="Arial Narrow" w:hAnsi="Arial Narrow"/>
          <w:sz w:val="24"/>
          <w:szCs w:val="24"/>
        </w:rPr>
        <w:instrText xml:space="preserve">  </w:instrText>
      </w:r>
      <w:r w:rsidR="00C626C1" w:rsidRPr="00B357ED">
        <w:rPr>
          <w:rFonts w:ascii="Arial Narrow" w:hAnsi="Arial Narrow"/>
          <w:sz w:val="24"/>
          <w:szCs w:val="24"/>
        </w:rPr>
        <w:fldChar w:fldCharType="end"/>
      </w:r>
      <w:r w:rsidR="00380319" w:rsidRPr="00B357ED">
        <w:rPr>
          <w:rFonts w:ascii="Arial Narrow" w:hAnsi="Arial Narrow"/>
          <w:sz w:val="24"/>
          <w:szCs w:val="24"/>
        </w:rPr>
        <w:t>,</w:t>
      </w:r>
      <w:r w:rsidRPr="00B357ED">
        <w:rPr>
          <w:rFonts w:ascii="Arial Narrow" w:hAnsi="Arial Narrow"/>
          <w:sz w:val="24"/>
          <w:szCs w:val="24"/>
        </w:rPr>
        <w:t xml:space="preserve"> together with the</w:t>
      </w:r>
      <w:r w:rsidR="00380319" w:rsidRPr="00B357ED">
        <w:rPr>
          <w:rFonts w:ascii="Arial Narrow" w:hAnsi="Arial Narrow"/>
          <w:sz w:val="24"/>
          <w:szCs w:val="24"/>
        </w:rPr>
        <w:t xml:space="preserve"> </w:t>
      </w:r>
      <w:r w:rsidR="00587F63" w:rsidRPr="00B357ED">
        <w:rPr>
          <w:rFonts w:ascii="Arial Narrow" w:hAnsi="Arial Narrow"/>
          <w:sz w:val="24"/>
          <w:szCs w:val="24"/>
        </w:rPr>
        <w:fldChar w:fldCharType="begin"/>
      </w:r>
      <w:r w:rsidR="00587F63" w:rsidRPr="00B357ED">
        <w:rPr>
          <w:rFonts w:ascii="Arial Narrow" w:hAnsi="Arial Narrow"/>
          <w:sz w:val="24"/>
          <w:szCs w:val="24"/>
        </w:rPr>
        <w:instrText xml:space="preserve">  </w:instrText>
      </w:r>
      <w:r w:rsidR="00587F63" w:rsidRPr="00B357ED">
        <w:rPr>
          <w:rFonts w:ascii="Arial Narrow" w:hAnsi="Arial Narrow"/>
          <w:sz w:val="24"/>
          <w:szCs w:val="24"/>
        </w:rPr>
        <w:fldChar w:fldCharType="end"/>
      </w:r>
      <w:r w:rsidR="00396F0F" w:rsidRPr="00B357ED">
        <w:rPr>
          <w:rFonts w:ascii="Arial Narrow" w:hAnsi="Arial Narrow"/>
          <w:sz w:val="24"/>
          <w:szCs w:val="24"/>
        </w:rPr>
        <w:t xml:space="preserve">Remuneration and </w:t>
      </w:r>
      <w:r w:rsidRPr="00B357ED">
        <w:rPr>
          <w:rFonts w:ascii="Arial Narrow" w:hAnsi="Arial Narrow"/>
          <w:sz w:val="24"/>
          <w:szCs w:val="24"/>
        </w:rPr>
        <w:t>Nomination Committee</w:t>
      </w:r>
      <w:bookmarkStart w:id="7" w:name="_Hlk108185229"/>
      <w:r w:rsidR="000D15C0" w:rsidRPr="00B357ED">
        <w:rPr>
          <w:rFonts w:ascii="Arial Narrow" w:hAnsi="Arial Narrow"/>
          <w:sz w:val="24"/>
          <w:szCs w:val="24"/>
        </w:rPr>
        <w:t xml:space="preserve"> </w:t>
      </w:r>
      <w:r w:rsidR="006E1272" w:rsidRPr="00B357ED">
        <w:rPr>
          <w:rFonts w:ascii="Arial Narrow" w:hAnsi="Arial Narrow"/>
          <w:sz w:val="24"/>
          <w:szCs w:val="24"/>
        </w:rPr>
        <w:t>(if applicable</w:t>
      </w:r>
      <w:bookmarkEnd w:id="7"/>
      <w:r w:rsidR="006E1272" w:rsidRPr="00B357ED">
        <w:rPr>
          <w:rFonts w:ascii="Arial Narrow" w:hAnsi="Arial Narrow"/>
          <w:sz w:val="24"/>
          <w:szCs w:val="24"/>
        </w:rPr>
        <w:t>),</w:t>
      </w:r>
      <w:r w:rsidR="000D15C0" w:rsidRPr="00B357ED">
        <w:rPr>
          <w:rFonts w:ascii="Arial Narrow" w:hAnsi="Arial Narrow"/>
          <w:sz w:val="24"/>
          <w:szCs w:val="24"/>
        </w:rPr>
        <w:t xml:space="preserve"> </w:t>
      </w:r>
      <w:r w:rsidRPr="00B357ED">
        <w:rPr>
          <w:rFonts w:ascii="Arial Narrow" w:hAnsi="Arial Narrow"/>
          <w:sz w:val="24"/>
          <w:szCs w:val="24"/>
        </w:rPr>
        <w:t xml:space="preserve">determines the size and composition of the Board, subject to the terms of the Company’s </w:t>
      </w:r>
      <w:r w:rsidR="008E0341" w:rsidRPr="00B357ED">
        <w:rPr>
          <w:rFonts w:ascii="Arial Narrow" w:hAnsi="Arial Narrow"/>
          <w:sz w:val="24"/>
          <w:szCs w:val="24"/>
        </w:rPr>
        <w:t>c</w:t>
      </w:r>
      <w:r w:rsidRPr="00B357ED">
        <w:rPr>
          <w:rFonts w:ascii="Arial Narrow" w:hAnsi="Arial Narrow"/>
          <w:sz w:val="24"/>
          <w:szCs w:val="24"/>
        </w:rPr>
        <w:t xml:space="preserve">onstitution. </w:t>
      </w:r>
    </w:p>
    <w:p w14:paraId="684208D3" w14:textId="77777777" w:rsidR="004570CC" w:rsidRPr="00B357ED" w:rsidRDefault="004570CC" w:rsidP="004570CC">
      <w:pPr>
        <w:pStyle w:val="ListBullet"/>
        <w:rPr>
          <w:rFonts w:ascii="Arial Narrow" w:hAnsi="Arial Narrow"/>
          <w:sz w:val="24"/>
          <w:szCs w:val="24"/>
        </w:rPr>
      </w:pPr>
      <w:r w:rsidRPr="00B357ED">
        <w:rPr>
          <w:rFonts w:ascii="Arial Narrow" w:hAnsi="Arial Narrow"/>
          <w:sz w:val="24"/>
          <w:szCs w:val="24"/>
        </w:rPr>
        <w:t>It is intended that the Board should comprise a majority of</w:t>
      </w:r>
      <w:r w:rsidR="00587F63" w:rsidRPr="00B357ED">
        <w:rPr>
          <w:rFonts w:ascii="Arial Narrow" w:hAnsi="Arial Narrow"/>
          <w:sz w:val="24"/>
          <w:szCs w:val="24"/>
        </w:rPr>
        <w:fldChar w:fldCharType="begin"/>
      </w:r>
      <w:r w:rsidR="00587F63" w:rsidRPr="00B357ED">
        <w:rPr>
          <w:rFonts w:ascii="Arial Narrow" w:hAnsi="Arial Narrow"/>
          <w:sz w:val="24"/>
          <w:szCs w:val="24"/>
        </w:rPr>
        <w:instrText xml:space="preserve">  </w:instrText>
      </w:r>
      <w:r w:rsidR="00587F63" w:rsidRPr="00B357ED">
        <w:rPr>
          <w:rFonts w:ascii="Arial Narrow" w:hAnsi="Arial Narrow"/>
          <w:sz w:val="24"/>
          <w:szCs w:val="24"/>
        </w:rPr>
        <w:fldChar w:fldCharType="end"/>
      </w:r>
      <w:r w:rsidRPr="00B357ED">
        <w:rPr>
          <w:rFonts w:ascii="Arial Narrow" w:hAnsi="Arial Narrow"/>
          <w:sz w:val="24"/>
          <w:szCs w:val="24"/>
        </w:rPr>
        <w:t xml:space="preserve"> independent Non</w:t>
      </w:r>
      <w:r w:rsidRPr="00B357ED">
        <w:rPr>
          <w:rFonts w:ascii="Arial Narrow" w:hAnsi="Arial Narrow"/>
          <w:sz w:val="24"/>
          <w:szCs w:val="24"/>
        </w:rPr>
        <w:noBreakHyphen/>
        <w:t xml:space="preserve">executive Directors and comprise Directors with a broad range of skills, </w:t>
      </w:r>
      <w:proofErr w:type="gramStart"/>
      <w:r w:rsidRPr="00B357ED">
        <w:rPr>
          <w:rFonts w:ascii="Arial Narrow" w:hAnsi="Arial Narrow"/>
          <w:sz w:val="24"/>
          <w:szCs w:val="24"/>
        </w:rPr>
        <w:t>expertise</w:t>
      </w:r>
      <w:proofErr w:type="gramEnd"/>
      <w:r w:rsidRPr="00B357ED">
        <w:rPr>
          <w:rFonts w:ascii="Arial Narrow" w:hAnsi="Arial Narrow"/>
          <w:sz w:val="24"/>
          <w:szCs w:val="24"/>
        </w:rPr>
        <w:t xml:space="preserve"> and experience from a diverse range of backgrounds.</w:t>
      </w:r>
    </w:p>
    <w:p w14:paraId="11437345" w14:textId="1774F69A" w:rsidR="004570CC" w:rsidRPr="00B357ED" w:rsidRDefault="004570CC" w:rsidP="004570CC">
      <w:pPr>
        <w:pStyle w:val="ListBullet"/>
        <w:rPr>
          <w:rFonts w:ascii="Arial Narrow" w:hAnsi="Arial Narrow"/>
          <w:sz w:val="24"/>
          <w:szCs w:val="24"/>
        </w:rPr>
      </w:pPr>
      <w:r w:rsidRPr="00B357ED">
        <w:rPr>
          <w:rFonts w:ascii="Arial Narrow" w:hAnsi="Arial Narrow"/>
          <w:sz w:val="24"/>
          <w:szCs w:val="24"/>
        </w:rPr>
        <w:t>The Board</w:t>
      </w:r>
      <w:r w:rsidR="00164878" w:rsidRPr="00B357ED">
        <w:rPr>
          <w:rStyle w:val="Strong"/>
          <w:rFonts w:ascii="Arial Narrow" w:hAnsi="Arial Narrow"/>
          <w:b w:val="0"/>
          <w:sz w:val="24"/>
          <w:szCs w:val="24"/>
        </w:rPr>
        <w:fldChar w:fldCharType="begin"/>
      </w:r>
      <w:r w:rsidR="00164878" w:rsidRPr="00B357ED">
        <w:rPr>
          <w:rStyle w:val="Strong"/>
          <w:rFonts w:ascii="Arial Narrow" w:hAnsi="Arial Narrow"/>
          <w:b w:val="0"/>
          <w:sz w:val="24"/>
          <w:szCs w:val="24"/>
        </w:rPr>
        <w:instrText xml:space="preserve">  </w:instrText>
      </w:r>
      <w:r w:rsidR="00164878" w:rsidRPr="00B357ED">
        <w:rPr>
          <w:rStyle w:val="Strong"/>
          <w:rFonts w:ascii="Arial Narrow" w:hAnsi="Arial Narrow"/>
          <w:b w:val="0"/>
          <w:sz w:val="24"/>
          <w:szCs w:val="24"/>
        </w:rPr>
        <w:fldChar w:fldCharType="end"/>
      </w:r>
      <w:r w:rsidRPr="00B357ED">
        <w:rPr>
          <w:rStyle w:val="Strong"/>
          <w:rFonts w:ascii="Arial Narrow" w:hAnsi="Arial Narrow"/>
          <w:b w:val="0"/>
          <w:sz w:val="24"/>
          <w:szCs w:val="24"/>
        </w:rPr>
        <w:t>, together with the</w:t>
      </w:r>
      <w:r w:rsidR="00686EFB" w:rsidRPr="00B357ED">
        <w:rPr>
          <w:rStyle w:val="Strong"/>
          <w:rFonts w:ascii="Arial Narrow" w:hAnsi="Arial Narrow"/>
          <w:b w:val="0"/>
          <w:sz w:val="24"/>
          <w:szCs w:val="24"/>
        </w:rPr>
        <w:t xml:space="preserve"> </w:t>
      </w:r>
      <w:r w:rsidR="00587F63" w:rsidRPr="00B357ED">
        <w:rPr>
          <w:rStyle w:val="Strong"/>
          <w:rFonts w:ascii="Arial Narrow" w:hAnsi="Arial Narrow"/>
          <w:b w:val="0"/>
          <w:sz w:val="24"/>
          <w:szCs w:val="24"/>
        </w:rPr>
        <w:fldChar w:fldCharType="begin"/>
      </w:r>
      <w:r w:rsidR="00587F63" w:rsidRPr="00B357ED">
        <w:rPr>
          <w:rStyle w:val="Strong"/>
          <w:rFonts w:ascii="Arial Narrow" w:hAnsi="Arial Narrow"/>
          <w:b w:val="0"/>
          <w:sz w:val="24"/>
          <w:szCs w:val="24"/>
        </w:rPr>
        <w:instrText xml:space="preserve">  </w:instrText>
      </w:r>
      <w:r w:rsidR="00587F63" w:rsidRPr="00B357ED">
        <w:rPr>
          <w:rStyle w:val="Strong"/>
          <w:rFonts w:ascii="Arial Narrow" w:hAnsi="Arial Narrow"/>
          <w:b w:val="0"/>
          <w:sz w:val="24"/>
          <w:szCs w:val="24"/>
        </w:rPr>
        <w:fldChar w:fldCharType="end"/>
      </w:r>
      <w:r w:rsidR="00396F0F" w:rsidRPr="00B357ED">
        <w:rPr>
          <w:rStyle w:val="Strong"/>
          <w:rFonts w:ascii="Arial Narrow" w:hAnsi="Arial Narrow"/>
          <w:b w:val="0"/>
          <w:sz w:val="24"/>
          <w:szCs w:val="24"/>
        </w:rPr>
        <w:t xml:space="preserve">Remuneration and </w:t>
      </w:r>
      <w:r w:rsidRPr="00B357ED">
        <w:rPr>
          <w:rStyle w:val="Strong"/>
          <w:rFonts w:ascii="Arial Narrow" w:hAnsi="Arial Narrow"/>
          <w:b w:val="0"/>
          <w:sz w:val="24"/>
          <w:szCs w:val="24"/>
        </w:rPr>
        <w:t>Nomination</w:t>
      </w:r>
      <w:r w:rsidR="00862678" w:rsidRPr="00B357ED">
        <w:rPr>
          <w:rStyle w:val="Strong"/>
          <w:rFonts w:ascii="Arial Narrow" w:hAnsi="Arial Narrow"/>
          <w:b w:val="0"/>
          <w:sz w:val="24"/>
          <w:szCs w:val="24"/>
        </w:rPr>
        <w:t xml:space="preserve"> </w:t>
      </w:r>
      <w:r w:rsidRPr="00B357ED">
        <w:rPr>
          <w:rStyle w:val="Strong"/>
          <w:rFonts w:ascii="Arial Narrow" w:hAnsi="Arial Narrow"/>
          <w:b w:val="0"/>
          <w:sz w:val="24"/>
          <w:szCs w:val="24"/>
        </w:rPr>
        <w:t>Committee</w:t>
      </w:r>
      <w:r w:rsidR="00A55574" w:rsidRPr="00B357ED">
        <w:rPr>
          <w:rStyle w:val="Strong"/>
          <w:rFonts w:ascii="Arial Narrow" w:hAnsi="Arial Narrow"/>
          <w:b w:val="0"/>
          <w:sz w:val="24"/>
          <w:szCs w:val="24"/>
        </w:rPr>
        <w:t xml:space="preserve"> </w:t>
      </w:r>
      <w:r w:rsidR="00A55574" w:rsidRPr="00B357ED">
        <w:rPr>
          <w:rFonts w:ascii="Arial Narrow" w:hAnsi="Arial Narrow"/>
          <w:sz w:val="24"/>
          <w:szCs w:val="24"/>
        </w:rPr>
        <w:t>(if applicable)</w:t>
      </w:r>
      <w:r w:rsidRPr="00B357ED">
        <w:rPr>
          <w:rStyle w:val="Strong"/>
          <w:rFonts w:ascii="Arial Narrow" w:hAnsi="Arial Narrow"/>
          <w:b w:val="0"/>
          <w:sz w:val="24"/>
          <w:szCs w:val="24"/>
        </w:rPr>
        <w:t>,</w:t>
      </w:r>
      <w:r w:rsidRPr="00B357ED">
        <w:rPr>
          <w:rFonts w:ascii="Arial Narrow" w:hAnsi="Arial Narrow"/>
          <w:sz w:val="24"/>
          <w:szCs w:val="24"/>
        </w:rPr>
        <w:t xml:space="preserve"> will review the skills</w:t>
      </w:r>
      <w:r w:rsidR="00412CBD" w:rsidRPr="00B357ED">
        <w:rPr>
          <w:rFonts w:ascii="Arial Narrow" w:hAnsi="Arial Narrow"/>
          <w:sz w:val="24"/>
          <w:szCs w:val="24"/>
        </w:rPr>
        <w:t xml:space="preserve">, experience, </w:t>
      </w:r>
      <w:proofErr w:type="gramStart"/>
      <w:r w:rsidR="00412CBD" w:rsidRPr="00B357ED">
        <w:rPr>
          <w:rFonts w:ascii="Arial Narrow" w:hAnsi="Arial Narrow"/>
          <w:sz w:val="24"/>
          <w:szCs w:val="24"/>
        </w:rPr>
        <w:t>expertise</w:t>
      </w:r>
      <w:proofErr w:type="gramEnd"/>
      <w:r w:rsidR="00412CBD" w:rsidRPr="00B357ED">
        <w:rPr>
          <w:rFonts w:ascii="Arial Narrow" w:hAnsi="Arial Narrow"/>
          <w:sz w:val="24"/>
          <w:szCs w:val="24"/>
        </w:rPr>
        <w:t xml:space="preserve"> and diversity</w:t>
      </w:r>
      <w:r w:rsidRPr="00B357ED">
        <w:rPr>
          <w:rFonts w:ascii="Arial Narrow" w:hAnsi="Arial Narrow"/>
          <w:sz w:val="24"/>
          <w:szCs w:val="24"/>
        </w:rPr>
        <w:t xml:space="preserve"> represented by Directors on the Board and determine whether the composition and mix remain appropriate for the Company’s strategy</w:t>
      </w:r>
      <w:r w:rsidR="00466F50" w:rsidRPr="00B357ED">
        <w:rPr>
          <w:rFonts w:ascii="Arial Narrow" w:hAnsi="Arial Narrow"/>
          <w:sz w:val="24"/>
          <w:szCs w:val="24"/>
        </w:rPr>
        <w:t xml:space="preserve"> and covers the skills needed to address existing and emerging business and governance issues relevant to the entity</w:t>
      </w:r>
      <w:r w:rsidRPr="00B357ED">
        <w:rPr>
          <w:rFonts w:ascii="Arial Narrow" w:hAnsi="Arial Narrow"/>
          <w:sz w:val="24"/>
          <w:szCs w:val="24"/>
        </w:rPr>
        <w:t>.</w:t>
      </w:r>
      <w:r w:rsidR="00412CBD" w:rsidRPr="00B357ED">
        <w:rPr>
          <w:rFonts w:ascii="Arial Narrow" w:hAnsi="Arial Narrow"/>
          <w:sz w:val="24"/>
          <w:szCs w:val="24"/>
        </w:rPr>
        <w:t xml:space="preserve"> </w:t>
      </w:r>
      <w:r w:rsidR="00164878" w:rsidRPr="00B357ED">
        <w:rPr>
          <w:rFonts w:ascii="Arial Narrow" w:hAnsi="Arial Narrow"/>
          <w:sz w:val="24"/>
          <w:szCs w:val="24"/>
        </w:rPr>
        <w:fldChar w:fldCharType="begin"/>
      </w:r>
      <w:r w:rsidR="00164878" w:rsidRPr="00B357ED">
        <w:rPr>
          <w:rFonts w:ascii="Arial Narrow" w:hAnsi="Arial Narrow"/>
          <w:sz w:val="24"/>
          <w:szCs w:val="24"/>
        </w:rPr>
        <w:instrText xml:space="preserve">  </w:instrText>
      </w:r>
      <w:r w:rsidR="00164878" w:rsidRPr="00B357ED">
        <w:rPr>
          <w:rFonts w:ascii="Arial Narrow" w:hAnsi="Arial Narrow"/>
          <w:sz w:val="24"/>
          <w:szCs w:val="24"/>
        </w:rPr>
        <w:fldChar w:fldCharType="end"/>
      </w:r>
    </w:p>
    <w:p w14:paraId="63A9E3AC" w14:textId="77777777" w:rsidR="004570CC" w:rsidRPr="00B357ED" w:rsidRDefault="004570CC" w:rsidP="00E527EA">
      <w:pPr>
        <w:pStyle w:val="Heading2"/>
        <w:rPr>
          <w:rFonts w:ascii="Arial Narrow" w:hAnsi="Arial Narrow"/>
        </w:rPr>
      </w:pPr>
      <w:bookmarkStart w:id="8" w:name="_Ref344958238"/>
      <w:bookmarkStart w:id="9" w:name="_Toc442870569"/>
      <w:r w:rsidRPr="00B357ED">
        <w:rPr>
          <w:rFonts w:ascii="Arial Narrow" w:hAnsi="Arial Narrow"/>
        </w:rPr>
        <w:lastRenderedPageBreak/>
        <w:t>Director independence</w:t>
      </w:r>
      <w:r w:rsidR="00E040E8" w:rsidRPr="00B357ED">
        <w:rPr>
          <w:rFonts w:ascii="Arial Narrow" w:hAnsi="Arial Narrow"/>
        </w:rPr>
        <w:fldChar w:fldCharType="begin"/>
      </w:r>
      <w:r w:rsidR="00E040E8" w:rsidRPr="00B357ED">
        <w:rPr>
          <w:rFonts w:ascii="Arial Narrow" w:hAnsi="Arial Narrow"/>
        </w:rPr>
        <w:instrText xml:space="preserve">  </w:instrText>
      </w:r>
      <w:r w:rsidR="00E040E8" w:rsidRPr="00B357ED">
        <w:rPr>
          <w:rFonts w:ascii="Arial Narrow" w:hAnsi="Arial Narrow"/>
        </w:rPr>
        <w:fldChar w:fldCharType="end"/>
      </w:r>
      <w:r w:rsidRPr="00B357ED">
        <w:rPr>
          <w:rFonts w:ascii="Arial Narrow" w:hAnsi="Arial Narrow"/>
        </w:rPr>
        <w:t xml:space="preserve"> and tenure</w:t>
      </w:r>
      <w:bookmarkEnd w:id="8"/>
      <w:bookmarkEnd w:id="9"/>
    </w:p>
    <w:p w14:paraId="079033E0" w14:textId="636DD964" w:rsidR="004570CC" w:rsidRPr="00B357ED" w:rsidRDefault="004570CC" w:rsidP="00AB7F4D">
      <w:pPr>
        <w:pStyle w:val="ListBullet"/>
        <w:rPr>
          <w:rFonts w:ascii="Arial Narrow" w:hAnsi="Arial Narrow"/>
          <w:sz w:val="24"/>
          <w:szCs w:val="24"/>
        </w:rPr>
      </w:pPr>
      <w:r w:rsidRPr="00B357ED">
        <w:rPr>
          <w:rFonts w:ascii="Arial Narrow" w:hAnsi="Arial Narrow"/>
          <w:sz w:val="24"/>
          <w:szCs w:val="24"/>
        </w:rPr>
        <w:t xml:space="preserve">The Board only considers </w:t>
      </w:r>
      <w:r w:rsidR="003E2CCF" w:rsidRPr="00B357ED">
        <w:rPr>
          <w:rFonts w:ascii="Arial Narrow" w:hAnsi="Arial Narrow"/>
          <w:sz w:val="24"/>
          <w:szCs w:val="24"/>
        </w:rPr>
        <w:t xml:space="preserve">a Director </w:t>
      </w:r>
      <w:r w:rsidRPr="00B357ED">
        <w:rPr>
          <w:rFonts w:ascii="Arial Narrow" w:hAnsi="Arial Narrow"/>
          <w:sz w:val="24"/>
          <w:szCs w:val="24"/>
        </w:rPr>
        <w:t xml:space="preserve">to be independent where </w:t>
      </w:r>
      <w:r w:rsidR="003E2CCF" w:rsidRPr="00B357ED">
        <w:rPr>
          <w:rFonts w:ascii="Arial Narrow" w:hAnsi="Arial Narrow"/>
          <w:sz w:val="24"/>
          <w:szCs w:val="24"/>
        </w:rPr>
        <w:t xml:space="preserve">he or she is </w:t>
      </w:r>
      <w:r w:rsidRPr="00B357ED">
        <w:rPr>
          <w:rFonts w:ascii="Arial Narrow" w:hAnsi="Arial Narrow"/>
          <w:sz w:val="24"/>
          <w:szCs w:val="24"/>
        </w:rPr>
        <w:t xml:space="preserve">free of any </w:t>
      </w:r>
      <w:r w:rsidR="003E2CCF" w:rsidRPr="00B357ED">
        <w:rPr>
          <w:rFonts w:ascii="Arial Narrow" w:hAnsi="Arial Narrow"/>
          <w:sz w:val="24"/>
          <w:szCs w:val="24"/>
        </w:rPr>
        <w:t>interest, position or</w:t>
      </w:r>
      <w:r w:rsidRPr="00B357ED">
        <w:rPr>
          <w:rFonts w:ascii="Arial Narrow" w:hAnsi="Arial Narrow"/>
          <w:sz w:val="24"/>
          <w:szCs w:val="24"/>
        </w:rPr>
        <w:t xml:space="preserve"> relationship that </w:t>
      </w:r>
      <w:r w:rsidR="003E2CCF" w:rsidRPr="00B357ED">
        <w:rPr>
          <w:rFonts w:ascii="Arial Narrow" w:hAnsi="Arial Narrow"/>
          <w:sz w:val="24"/>
          <w:szCs w:val="24"/>
        </w:rPr>
        <w:t>might influence, or might</w:t>
      </w:r>
      <w:r w:rsidRPr="00B357ED">
        <w:rPr>
          <w:rFonts w:ascii="Arial Narrow" w:hAnsi="Arial Narrow"/>
          <w:sz w:val="24"/>
          <w:szCs w:val="24"/>
        </w:rPr>
        <w:t xml:space="preserve"> reasonably be perceived to </w:t>
      </w:r>
      <w:r w:rsidR="003E2CCF" w:rsidRPr="00B357ED">
        <w:rPr>
          <w:rFonts w:ascii="Arial Narrow" w:hAnsi="Arial Narrow"/>
          <w:sz w:val="24"/>
          <w:szCs w:val="24"/>
        </w:rPr>
        <w:t>influence, in a material respect his or her capacity to bring</w:t>
      </w:r>
      <w:r w:rsidRPr="00B357ED">
        <w:rPr>
          <w:rFonts w:ascii="Arial Narrow" w:hAnsi="Arial Narrow"/>
          <w:sz w:val="24"/>
          <w:szCs w:val="24"/>
        </w:rPr>
        <w:t xml:space="preserve"> independent judgment</w:t>
      </w:r>
      <w:r w:rsidR="003E2CCF" w:rsidRPr="00B357ED">
        <w:rPr>
          <w:rFonts w:ascii="Arial Narrow" w:hAnsi="Arial Narrow"/>
          <w:sz w:val="24"/>
          <w:szCs w:val="24"/>
        </w:rPr>
        <w:t xml:space="preserve"> to bear on issues before the Board and to act in the best interests of the Company</w:t>
      </w:r>
      <w:r w:rsidR="00AB7F4D" w:rsidRPr="00B357ED">
        <w:rPr>
          <w:rFonts w:ascii="Arial Narrow" w:hAnsi="Arial Narrow"/>
          <w:sz w:val="24"/>
          <w:szCs w:val="24"/>
        </w:rPr>
        <w:t xml:space="preserve"> as a whole rather than in the interests of an individual shareholder or other party</w:t>
      </w:r>
      <w:r w:rsidRPr="00B357ED">
        <w:rPr>
          <w:rFonts w:ascii="Arial Narrow" w:hAnsi="Arial Narrow"/>
          <w:sz w:val="24"/>
          <w:szCs w:val="24"/>
        </w:rPr>
        <w:t>.</w:t>
      </w:r>
      <w:r w:rsidR="00587F63" w:rsidRPr="00B357ED">
        <w:rPr>
          <w:rFonts w:ascii="Arial Narrow" w:hAnsi="Arial Narrow"/>
          <w:sz w:val="24"/>
          <w:szCs w:val="24"/>
        </w:rPr>
        <w:fldChar w:fldCharType="begin"/>
      </w:r>
      <w:r w:rsidR="00587F63" w:rsidRPr="00B357ED">
        <w:rPr>
          <w:rFonts w:ascii="Arial Narrow" w:hAnsi="Arial Narrow"/>
          <w:sz w:val="24"/>
          <w:szCs w:val="24"/>
        </w:rPr>
        <w:instrText xml:space="preserve">  </w:instrText>
      </w:r>
      <w:r w:rsidR="00587F63" w:rsidRPr="00B357ED">
        <w:rPr>
          <w:rFonts w:ascii="Arial Narrow" w:hAnsi="Arial Narrow"/>
          <w:sz w:val="24"/>
          <w:szCs w:val="24"/>
        </w:rPr>
        <w:fldChar w:fldCharType="end"/>
      </w:r>
      <w:r w:rsidRPr="00B357ED">
        <w:rPr>
          <w:rFonts w:ascii="Arial Narrow" w:hAnsi="Arial Narrow"/>
          <w:sz w:val="24"/>
          <w:szCs w:val="24"/>
        </w:rPr>
        <w:t xml:space="preserve"> The Board has adopted a definition of independence based on that set out in </w:t>
      </w:r>
      <w:r w:rsidR="003E2CCF" w:rsidRPr="00B357ED">
        <w:rPr>
          <w:rFonts w:ascii="Arial Narrow" w:hAnsi="Arial Narrow"/>
          <w:sz w:val="24"/>
          <w:szCs w:val="24"/>
        </w:rPr>
        <w:t>Box 2.3 of the ASX Corporate Governance Council’s Principles and Recommendations (</w:t>
      </w:r>
      <w:r w:rsidR="00AB7F4D" w:rsidRPr="00B357ED">
        <w:rPr>
          <w:rFonts w:ascii="Arial Narrow" w:hAnsi="Arial Narrow"/>
          <w:sz w:val="24"/>
          <w:szCs w:val="24"/>
        </w:rPr>
        <w:t>4</w:t>
      </w:r>
      <w:r w:rsidR="00AB7F4D" w:rsidRPr="00B357ED">
        <w:rPr>
          <w:rFonts w:ascii="Arial Narrow" w:hAnsi="Arial Narrow"/>
          <w:sz w:val="24"/>
          <w:szCs w:val="24"/>
          <w:vertAlign w:val="superscript"/>
        </w:rPr>
        <w:t>th</w:t>
      </w:r>
      <w:r w:rsidR="008E0341" w:rsidRPr="00B357ED">
        <w:rPr>
          <w:rFonts w:ascii="Arial Narrow" w:hAnsi="Arial Narrow"/>
          <w:sz w:val="24"/>
          <w:szCs w:val="24"/>
        </w:rPr>
        <w:t xml:space="preserve"> </w:t>
      </w:r>
      <w:r w:rsidR="003E2CCF" w:rsidRPr="00B357ED">
        <w:rPr>
          <w:rFonts w:ascii="Arial Narrow" w:hAnsi="Arial Narrow"/>
          <w:sz w:val="24"/>
          <w:szCs w:val="24"/>
        </w:rPr>
        <w:t>edition</w:t>
      </w:r>
      <w:r w:rsidRPr="00B357ED">
        <w:rPr>
          <w:rFonts w:ascii="Arial Narrow" w:hAnsi="Arial Narrow"/>
          <w:sz w:val="24"/>
          <w:szCs w:val="24"/>
        </w:rPr>
        <w:t xml:space="preserve">) (see </w:t>
      </w:r>
      <w:r w:rsidR="00E040E8" w:rsidRPr="00B357ED">
        <w:rPr>
          <w:rFonts w:ascii="Arial Narrow" w:hAnsi="Arial Narrow"/>
          <w:sz w:val="24"/>
          <w:szCs w:val="24"/>
        </w:rPr>
        <w:fldChar w:fldCharType="begin"/>
      </w:r>
      <w:r w:rsidR="00E040E8" w:rsidRPr="00B357ED">
        <w:rPr>
          <w:rFonts w:ascii="Arial Narrow" w:hAnsi="Arial Narrow"/>
          <w:sz w:val="24"/>
          <w:szCs w:val="24"/>
        </w:rPr>
        <w:instrText xml:space="preserve"> REF _Ref344958195 \h </w:instrText>
      </w:r>
      <w:r w:rsidR="006C23EC" w:rsidRPr="00B357ED">
        <w:rPr>
          <w:rFonts w:ascii="Arial Narrow" w:hAnsi="Arial Narrow"/>
          <w:sz w:val="24"/>
          <w:szCs w:val="24"/>
        </w:rPr>
        <w:instrText xml:space="preserve"> \* MERGEFORMAT </w:instrText>
      </w:r>
      <w:r w:rsidR="00E040E8" w:rsidRPr="00B357ED">
        <w:rPr>
          <w:rFonts w:ascii="Arial Narrow" w:hAnsi="Arial Narrow"/>
          <w:sz w:val="24"/>
          <w:szCs w:val="24"/>
        </w:rPr>
      </w:r>
      <w:r w:rsidR="00E040E8" w:rsidRPr="00B357ED">
        <w:rPr>
          <w:rFonts w:ascii="Arial Narrow" w:hAnsi="Arial Narrow"/>
          <w:sz w:val="24"/>
          <w:szCs w:val="24"/>
        </w:rPr>
        <w:fldChar w:fldCharType="separate"/>
      </w:r>
      <w:r w:rsidR="004E3527" w:rsidRPr="00B357ED">
        <w:rPr>
          <w:rFonts w:ascii="Arial Narrow" w:hAnsi="Arial Narrow"/>
          <w:sz w:val="24"/>
          <w:szCs w:val="24"/>
        </w:rPr>
        <w:t>Attachment </w:t>
      </w:r>
      <w:r w:rsidR="004E3527">
        <w:rPr>
          <w:rFonts w:ascii="Arial Narrow" w:hAnsi="Arial Narrow"/>
          <w:sz w:val="24"/>
          <w:szCs w:val="24"/>
        </w:rPr>
        <w:t>1</w:t>
      </w:r>
      <w:r w:rsidR="00E040E8" w:rsidRPr="00B357ED">
        <w:rPr>
          <w:rFonts w:ascii="Arial Narrow" w:hAnsi="Arial Narrow"/>
          <w:sz w:val="24"/>
          <w:szCs w:val="24"/>
        </w:rPr>
        <w:fldChar w:fldCharType="end"/>
      </w:r>
      <w:r w:rsidRPr="00B357ED">
        <w:rPr>
          <w:rFonts w:ascii="Arial Narrow" w:hAnsi="Arial Narrow"/>
          <w:sz w:val="24"/>
          <w:szCs w:val="24"/>
        </w:rPr>
        <w:t>).</w:t>
      </w:r>
    </w:p>
    <w:p w14:paraId="1432E57A" w14:textId="77777777" w:rsidR="004570CC" w:rsidRPr="00B357ED" w:rsidRDefault="00587F63" w:rsidP="004570CC">
      <w:pPr>
        <w:pStyle w:val="ListBullet"/>
        <w:rPr>
          <w:rFonts w:ascii="Arial Narrow" w:hAnsi="Arial Narrow"/>
          <w:sz w:val="24"/>
          <w:szCs w:val="24"/>
        </w:rPr>
      </w:pPr>
      <w:r w:rsidRPr="00B357ED">
        <w:rPr>
          <w:rFonts w:ascii="Arial Narrow" w:hAnsi="Arial Narrow"/>
          <w:sz w:val="24"/>
          <w:szCs w:val="24"/>
        </w:rPr>
        <w:fldChar w:fldCharType="begin"/>
      </w:r>
      <w:r w:rsidRPr="00B357ED">
        <w:rPr>
          <w:rFonts w:ascii="Arial Narrow" w:hAnsi="Arial Narrow"/>
          <w:sz w:val="24"/>
          <w:szCs w:val="24"/>
        </w:rPr>
        <w:instrText xml:space="preserve">  </w:instrText>
      </w:r>
      <w:r w:rsidRPr="00B357ED">
        <w:rPr>
          <w:rFonts w:ascii="Arial Narrow" w:hAnsi="Arial Narrow"/>
          <w:sz w:val="24"/>
          <w:szCs w:val="24"/>
        </w:rPr>
        <w:fldChar w:fldCharType="end"/>
      </w:r>
      <w:r w:rsidR="004570CC" w:rsidRPr="00B357ED">
        <w:rPr>
          <w:rStyle w:val="Strong"/>
          <w:rFonts w:ascii="Arial Narrow" w:hAnsi="Arial Narrow"/>
          <w:b w:val="0"/>
          <w:sz w:val="24"/>
          <w:szCs w:val="24"/>
        </w:rPr>
        <w:t xml:space="preserve">The Board does not believe that it should establish an arbitrary limit on tenure. While tenure limits can help to ensure that there are fresh ideas and viewpoints available to the Board, they hold the disadvantage of losing the contribution of Directors who have been able to develop, over </w:t>
      </w:r>
      <w:proofErr w:type="gramStart"/>
      <w:r w:rsidR="004570CC" w:rsidRPr="00B357ED">
        <w:rPr>
          <w:rStyle w:val="Strong"/>
          <w:rFonts w:ascii="Arial Narrow" w:hAnsi="Arial Narrow"/>
          <w:b w:val="0"/>
          <w:sz w:val="24"/>
          <w:szCs w:val="24"/>
        </w:rPr>
        <w:t>a period of time</w:t>
      </w:r>
      <w:proofErr w:type="gramEnd"/>
      <w:r w:rsidR="004570CC" w:rsidRPr="00B357ED">
        <w:rPr>
          <w:rStyle w:val="Strong"/>
          <w:rFonts w:ascii="Arial Narrow" w:hAnsi="Arial Narrow"/>
          <w:b w:val="0"/>
          <w:sz w:val="24"/>
          <w:szCs w:val="24"/>
        </w:rPr>
        <w:t xml:space="preserve">, increasing insight in the Company and its operation and, therefore, an increasing contribution to the Board as a whole. Accordingly, tenure is just one of the many factors that the Board takes into account when assessing the independence and ongoing contribution of a </w:t>
      </w:r>
      <w:proofErr w:type="gramStart"/>
      <w:r w:rsidR="004570CC" w:rsidRPr="00B357ED">
        <w:rPr>
          <w:rStyle w:val="Strong"/>
          <w:rFonts w:ascii="Arial Narrow" w:hAnsi="Arial Narrow"/>
          <w:b w:val="0"/>
          <w:sz w:val="24"/>
          <w:szCs w:val="24"/>
        </w:rPr>
        <w:t>Director</w:t>
      </w:r>
      <w:proofErr w:type="gramEnd"/>
      <w:r w:rsidR="004570CC" w:rsidRPr="00B357ED">
        <w:rPr>
          <w:rStyle w:val="Strong"/>
          <w:rFonts w:ascii="Arial Narrow" w:hAnsi="Arial Narrow"/>
          <w:b w:val="0"/>
          <w:sz w:val="24"/>
          <w:szCs w:val="24"/>
        </w:rPr>
        <w:t xml:space="preserve"> in the context of the overall Board process.</w:t>
      </w:r>
    </w:p>
    <w:p w14:paraId="5C7E1432" w14:textId="77777777" w:rsidR="00813584" w:rsidRPr="00B357ED" w:rsidRDefault="00813584" w:rsidP="00813584">
      <w:pPr>
        <w:pStyle w:val="ListBullet"/>
        <w:rPr>
          <w:rFonts w:ascii="Arial Narrow" w:hAnsi="Arial Narrow"/>
          <w:sz w:val="24"/>
          <w:szCs w:val="24"/>
        </w:rPr>
      </w:pPr>
      <w:r w:rsidRPr="00B357ED">
        <w:rPr>
          <w:rFonts w:ascii="Arial Narrow" w:hAnsi="Arial Narrow"/>
          <w:sz w:val="24"/>
          <w:szCs w:val="24"/>
        </w:rPr>
        <w:t xml:space="preserve">The Board regularly reviews the independence of each Non-executive Director </w:t>
      </w:r>
      <w:proofErr w:type="gramStart"/>
      <w:r w:rsidRPr="00B357ED">
        <w:rPr>
          <w:rFonts w:ascii="Arial Narrow" w:hAnsi="Arial Narrow"/>
          <w:sz w:val="24"/>
          <w:szCs w:val="24"/>
        </w:rPr>
        <w:t>in light of</w:t>
      </w:r>
      <w:proofErr w:type="gramEnd"/>
      <w:r w:rsidRPr="00B357ED">
        <w:rPr>
          <w:rFonts w:ascii="Arial Narrow" w:hAnsi="Arial Narrow"/>
          <w:sz w:val="24"/>
          <w:szCs w:val="24"/>
        </w:rPr>
        <w:t xml:space="preserve"> information relevant to this assessment as disclosed by each Non</w:t>
      </w:r>
      <w:r w:rsidRPr="00B357ED">
        <w:rPr>
          <w:rFonts w:ascii="Arial Narrow" w:hAnsi="Arial Narrow"/>
          <w:sz w:val="24"/>
          <w:szCs w:val="24"/>
        </w:rPr>
        <w:noBreakHyphen/>
        <w:t>executive Director to the Board.</w:t>
      </w:r>
    </w:p>
    <w:p w14:paraId="6BD9BA46" w14:textId="77777777" w:rsidR="004570CC" w:rsidRPr="00B357ED" w:rsidRDefault="004570CC" w:rsidP="004570CC">
      <w:pPr>
        <w:pStyle w:val="Heading1"/>
        <w:rPr>
          <w:rFonts w:ascii="Arial Narrow" w:hAnsi="Arial Narrow"/>
          <w:sz w:val="24"/>
          <w:szCs w:val="24"/>
        </w:rPr>
      </w:pPr>
      <w:bookmarkStart w:id="10" w:name="_Toc442870570"/>
      <w:r w:rsidRPr="00B357ED">
        <w:rPr>
          <w:rFonts w:ascii="Arial Narrow" w:hAnsi="Arial Narrow"/>
          <w:sz w:val="24"/>
          <w:szCs w:val="24"/>
        </w:rPr>
        <w:t>Board role and responsibilities</w:t>
      </w:r>
      <w:bookmarkEnd w:id="10"/>
    </w:p>
    <w:p w14:paraId="1ACBEFCA" w14:textId="77777777" w:rsidR="004570CC" w:rsidRPr="00B357ED" w:rsidRDefault="004570CC" w:rsidP="004570CC">
      <w:pPr>
        <w:pStyle w:val="Heading2"/>
        <w:rPr>
          <w:rFonts w:ascii="Arial Narrow" w:hAnsi="Arial Narrow"/>
        </w:rPr>
      </w:pPr>
      <w:bookmarkStart w:id="11" w:name="_Toc442870571"/>
      <w:r w:rsidRPr="00B357ED">
        <w:rPr>
          <w:rFonts w:ascii="Arial Narrow" w:hAnsi="Arial Narrow"/>
        </w:rPr>
        <w:t>Board role</w:t>
      </w:r>
      <w:bookmarkEnd w:id="11"/>
    </w:p>
    <w:p w14:paraId="1CBAE2A4" w14:textId="77777777" w:rsidR="004570CC" w:rsidRPr="00B357ED" w:rsidRDefault="004570CC" w:rsidP="004570CC">
      <w:pPr>
        <w:pStyle w:val="BodyText"/>
        <w:rPr>
          <w:rFonts w:ascii="Arial Narrow" w:hAnsi="Arial Narrow"/>
          <w:sz w:val="24"/>
          <w:szCs w:val="24"/>
        </w:rPr>
      </w:pPr>
      <w:r w:rsidRPr="00B357ED">
        <w:rPr>
          <w:rFonts w:ascii="Arial Narrow" w:hAnsi="Arial Narrow"/>
          <w:sz w:val="24"/>
          <w:szCs w:val="24"/>
        </w:rPr>
        <w:t>The Board’s role is to:</w:t>
      </w:r>
    </w:p>
    <w:p w14:paraId="48956147" w14:textId="77777777" w:rsidR="004570CC" w:rsidRPr="00B357ED" w:rsidRDefault="004570CC" w:rsidP="004570CC">
      <w:pPr>
        <w:pStyle w:val="ListBullet"/>
        <w:rPr>
          <w:rFonts w:ascii="Arial Narrow" w:hAnsi="Arial Narrow"/>
          <w:sz w:val="24"/>
          <w:szCs w:val="24"/>
        </w:rPr>
      </w:pPr>
      <w:r w:rsidRPr="00B357ED">
        <w:rPr>
          <w:rFonts w:ascii="Arial Narrow" w:hAnsi="Arial Narrow"/>
          <w:sz w:val="24"/>
          <w:szCs w:val="24"/>
        </w:rPr>
        <w:t xml:space="preserve">represent and serve the interests of shareholders by overseeing and appraising the Company’s strategies, </w:t>
      </w:r>
      <w:proofErr w:type="gramStart"/>
      <w:r w:rsidRPr="00B357ED">
        <w:rPr>
          <w:rFonts w:ascii="Arial Narrow" w:hAnsi="Arial Narrow"/>
          <w:sz w:val="24"/>
          <w:szCs w:val="24"/>
        </w:rPr>
        <w:t>policies</w:t>
      </w:r>
      <w:proofErr w:type="gramEnd"/>
      <w:r w:rsidRPr="00B357ED">
        <w:rPr>
          <w:rFonts w:ascii="Arial Narrow" w:hAnsi="Arial Narrow"/>
          <w:sz w:val="24"/>
          <w:szCs w:val="24"/>
        </w:rPr>
        <w:t xml:space="preserve"> and performance. This includes overseeing the financial and human resources the Company has in place to meet its objectives and reviewing management </w:t>
      </w:r>
      <w:proofErr w:type="gramStart"/>
      <w:r w:rsidRPr="00B357ED">
        <w:rPr>
          <w:rFonts w:ascii="Arial Narrow" w:hAnsi="Arial Narrow"/>
          <w:sz w:val="24"/>
          <w:szCs w:val="24"/>
        </w:rPr>
        <w:t>performance;</w:t>
      </w:r>
      <w:proofErr w:type="gramEnd"/>
    </w:p>
    <w:p w14:paraId="25C1C75F" w14:textId="77777777" w:rsidR="004570CC" w:rsidRPr="00B357ED" w:rsidRDefault="004570CC" w:rsidP="004570CC">
      <w:pPr>
        <w:pStyle w:val="ListBullet"/>
        <w:rPr>
          <w:rFonts w:ascii="Arial Narrow" w:hAnsi="Arial Narrow"/>
          <w:sz w:val="24"/>
          <w:szCs w:val="24"/>
        </w:rPr>
      </w:pPr>
      <w:r w:rsidRPr="00B357ED">
        <w:rPr>
          <w:rFonts w:ascii="Arial Narrow" w:hAnsi="Arial Narrow"/>
          <w:sz w:val="24"/>
          <w:szCs w:val="24"/>
        </w:rPr>
        <w:t xml:space="preserve">protect and optimise Company performance and build sustainable value for shareholders in accordance with any duties and obligations imposed on the Board by law and the Company’s </w:t>
      </w:r>
      <w:r w:rsidR="004E28AB" w:rsidRPr="00B357ED">
        <w:rPr>
          <w:rFonts w:ascii="Arial Narrow" w:hAnsi="Arial Narrow"/>
          <w:sz w:val="24"/>
          <w:szCs w:val="24"/>
        </w:rPr>
        <w:t>c</w:t>
      </w:r>
      <w:r w:rsidR="00813584" w:rsidRPr="00B357ED">
        <w:rPr>
          <w:rFonts w:ascii="Arial Narrow" w:hAnsi="Arial Narrow"/>
          <w:sz w:val="24"/>
          <w:szCs w:val="24"/>
        </w:rPr>
        <w:t xml:space="preserve">onstitution </w:t>
      </w:r>
      <w:r w:rsidRPr="00B357ED">
        <w:rPr>
          <w:rFonts w:ascii="Arial Narrow" w:hAnsi="Arial Narrow"/>
          <w:sz w:val="24"/>
          <w:szCs w:val="24"/>
        </w:rPr>
        <w:t xml:space="preserve">and within a framework of prudent and effective controls that enable risk to be assessed and </w:t>
      </w:r>
      <w:proofErr w:type="gramStart"/>
      <w:r w:rsidRPr="00B357ED">
        <w:rPr>
          <w:rFonts w:ascii="Arial Narrow" w:hAnsi="Arial Narrow"/>
          <w:sz w:val="24"/>
          <w:szCs w:val="24"/>
        </w:rPr>
        <w:t>managed;</w:t>
      </w:r>
      <w:proofErr w:type="gramEnd"/>
    </w:p>
    <w:p w14:paraId="160A548A" w14:textId="77777777" w:rsidR="004570CC" w:rsidRPr="00B357ED" w:rsidRDefault="004570CC" w:rsidP="004570CC">
      <w:pPr>
        <w:pStyle w:val="ListBullet"/>
        <w:rPr>
          <w:rFonts w:ascii="Arial Narrow" w:hAnsi="Arial Narrow"/>
          <w:sz w:val="24"/>
          <w:szCs w:val="24"/>
        </w:rPr>
      </w:pPr>
      <w:r w:rsidRPr="00B357ED">
        <w:rPr>
          <w:rFonts w:ascii="Arial Narrow" w:hAnsi="Arial Narrow"/>
          <w:sz w:val="24"/>
          <w:szCs w:val="24"/>
        </w:rPr>
        <w:t xml:space="preserve">set, review and </w:t>
      </w:r>
      <w:r w:rsidR="00813584" w:rsidRPr="00B357ED">
        <w:rPr>
          <w:rFonts w:ascii="Arial Narrow" w:hAnsi="Arial Narrow"/>
          <w:sz w:val="24"/>
          <w:szCs w:val="24"/>
        </w:rPr>
        <w:t>monitor</w:t>
      </w:r>
      <w:r w:rsidRPr="00B357ED">
        <w:rPr>
          <w:rFonts w:ascii="Arial Narrow" w:hAnsi="Arial Narrow"/>
          <w:sz w:val="24"/>
          <w:szCs w:val="24"/>
        </w:rPr>
        <w:t xml:space="preserve"> compliance with the Company’s values and governance framework (including establishing and observing high ethical standards</w:t>
      </w:r>
      <w:r w:rsidR="00AB7F4D" w:rsidRPr="00B357ED">
        <w:rPr>
          <w:rFonts w:ascii="Arial Narrow" w:hAnsi="Arial Narrow"/>
          <w:sz w:val="24"/>
          <w:szCs w:val="24"/>
        </w:rPr>
        <w:t xml:space="preserve"> and demonstrating leadership</w:t>
      </w:r>
      <w:r w:rsidRPr="00B357ED">
        <w:rPr>
          <w:rFonts w:ascii="Arial Narrow" w:hAnsi="Arial Narrow"/>
          <w:sz w:val="24"/>
          <w:szCs w:val="24"/>
        </w:rPr>
        <w:t>); and</w:t>
      </w:r>
    </w:p>
    <w:p w14:paraId="255A017C" w14:textId="77777777" w:rsidR="004570CC" w:rsidRPr="00B357ED" w:rsidRDefault="004570CC" w:rsidP="004570CC">
      <w:pPr>
        <w:pStyle w:val="ListBullet"/>
        <w:rPr>
          <w:rFonts w:ascii="Arial Narrow" w:hAnsi="Arial Narrow"/>
          <w:sz w:val="24"/>
          <w:szCs w:val="24"/>
        </w:rPr>
      </w:pPr>
      <w:r w:rsidRPr="00B357ED">
        <w:rPr>
          <w:rFonts w:ascii="Arial Narrow" w:hAnsi="Arial Narrow"/>
          <w:sz w:val="24"/>
          <w:szCs w:val="24"/>
        </w:rPr>
        <w:t xml:space="preserve">ensure shareholders are kept informed of the Company’s performance and major developments affecting its </w:t>
      </w:r>
      <w:proofErr w:type="gramStart"/>
      <w:r w:rsidRPr="00B357ED">
        <w:rPr>
          <w:rFonts w:ascii="Arial Narrow" w:hAnsi="Arial Narrow"/>
          <w:sz w:val="24"/>
          <w:szCs w:val="24"/>
        </w:rPr>
        <w:t>state of affairs</w:t>
      </w:r>
      <w:proofErr w:type="gramEnd"/>
      <w:r w:rsidRPr="00B357ED">
        <w:rPr>
          <w:rFonts w:ascii="Arial Narrow" w:hAnsi="Arial Narrow"/>
          <w:sz w:val="24"/>
          <w:szCs w:val="24"/>
        </w:rPr>
        <w:t>.</w:t>
      </w:r>
    </w:p>
    <w:p w14:paraId="08F7B33D" w14:textId="77777777" w:rsidR="004570CC" w:rsidRPr="00B357ED" w:rsidRDefault="004570CC" w:rsidP="004570CC">
      <w:pPr>
        <w:pStyle w:val="Heading2"/>
        <w:rPr>
          <w:rFonts w:ascii="Arial Narrow" w:hAnsi="Arial Narrow"/>
        </w:rPr>
      </w:pPr>
      <w:bookmarkStart w:id="12" w:name="_Toc442870572"/>
      <w:r w:rsidRPr="00B357ED">
        <w:rPr>
          <w:rFonts w:ascii="Arial Narrow" w:hAnsi="Arial Narrow"/>
        </w:rPr>
        <w:lastRenderedPageBreak/>
        <w:t>Board responsibilities</w:t>
      </w:r>
      <w:bookmarkEnd w:id="12"/>
      <w:r w:rsidRPr="00B357ED">
        <w:rPr>
          <w:rFonts w:ascii="Arial Narrow" w:hAnsi="Arial Narrow"/>
        </w:rPr>
        <w:t xml:space="preserve"> </w:t>
      </w:r>
    </w:p>
    <w:p w14:paraId="21A3DFB0" w14:textId="77777777" w:rsidR="004570CC" w:rsidRPr="00B357ED" w:rsidRDefault="004570CC" w:rsidP="004570CC">
      <w:pPr>
        <w:pStyle w:val="BodyText"/>
        <w:rPr>
          <w:rFonts w:ascii="Arial Narrow" w:hAnsi="Arial Narrow"/>
          <w:sz w:val="24"/>
          <w:szCs w:val="24"/>
        </w:rPr>
      </w:pPr>
      <w:r w:rsidRPr="00B357ED">
        <w:rPr>
          <w:rFonts w:ascii="Arial Narrow" w:hAnsi="Arial Narrow"/>
          <w:sz w:val="24"/>
          <w:szCs w:val="24"/>
        </w:rPr>
        <w:t>The responsibilities of the Board include:</w:t>
      </w:r>
    </w:p>
    <w:p w14:paraId="0D537C54" w14:textId="77777777" w:rsidR="004570CC" w:rsidRPr="00B357ED" w:rsidRDefault="004570CC" w:rsidP="004570CC">
      <w:pPr>
        <w:pStyle w:val="ListBullet"/>
        <w:rPr>
          <w:rFonts w:ascii="Arial Narrow" w:hAnsi="Arial Narrow"/>
          <w:sz w:val="24"/>
          <w:szCs w:val="24"/>
        </w:rPr>
      </w:pPr>
      <w:r w:rsidRPr="00B357ED">
        <w:rPr>
          <w:rFonts w:ascii="Arial Narrow" w:hAnsi="Arial Narrow"/>
          <w:sz w:val="24"/>
          <w:szCs w:val="24"/>
        </w:rPr>
        <w:t>selecting, appointing and evaluating from time to time the performance of, determining the remuneration of, and planning succession of, the Chief Executive Officer (</w:t>
      </w:r>
      <w:r w:rsidRPr="00B357ED">
        <w:rPr>
          <w:rFonts w:ascii="Arial Narrow" w:hAnsi="Arial Narrow"/>
          <w:b/>
          <w:sz w:val="24"/>
          <w:szCs w:val="24"/>
        </w:rPr>
        <w:t>CEO</w:t>
      </w:r>
      <w:r w:rsidRPr="00B357ED">
        <w:rPr>
          <w:rFonts w:ascii="Arial Narrow" w:hAnsi="Arial Narrow"/>
          <w:sz w:val="24"/>
          <w:szCs w:val="24"/>
        </w:rPr>
        <w:t>)</w:t>
      </w:r>
      <w:r w:rsidR="00587F63" w:rsidRPr="00B357ED">
        <w:rPr>
          <w:rFonts w:ascii="Arial Narrow" w:hAnsi="Arial Narrow"/>
          <w:sz w:val="24"/>
          <w:szCs w:val="24"/>
        </w:rPr>
        <w:fldChar w:fldCharType="begin"/>
      </w:r>
      <w:r w:rsidR="00587F63" w:rsidRPr="00B357ED">
        <w:rPr>
          <w:rFonts w:ascii="Arial Narrow" w:hAnsi="Arial Narrow"/>
          <w:sz w:val="24"/>
          <w:szCs w:val="24"/>
        </w:rPr>
        <w:instrText xml:space="preserve">  </w:instrText>
      </w:r>
      <w:r w:rsidR="00587F63" w:rsidRPr="00B357ED">
        <w:rPr>
          <w:rFonts w:ascii="Arial Narrow" w:hAnsi="Arial Narrow"/>
          <w:sz w:val="24"/>
          <w:szCs w:val="24"/>
        </w:rPr>
        <w:fldChar w:fldCharType="end"/>
      </w:r>
      <w:r w:rsidRPr="00B357ED">
        <w:rPr>
          <w:rFonts w:ascii="Arial Narrow" w:hAnsi="Arial Narrow"/>
          <w:sz w:val="24"/>
          <w:szCs w:val="24"/>
        </w:rPr>
        <w:t xml:space="preserve"> and </w:t>
      </w:r>
      <w:r w:rsidR="00AB7F4D" w:rsidRPr="00B357ED">
        <w:rPr>
          <w:rFonts w:ascii="Arial Narrow" w:hAnsi="Arial Narrow"/>
          <w:sz w:val="24"/>
          <w:szCs w:val="24"/>
        </w:rPr>
        <w:t xml:space="preserve">senior executive </w:t>
      </w:r>
      <w:proofErr w:type="gramStart"/>
      <w:r w:rsidR="00AB7F4D" w:rsidRPr="00B357ED">
        <w:rPr>
          <w:rFonts w:ascii="Arial Narrow" w:hAnsi="Arial Narrow"/>
          <w:sz w:val="24"/>
          <w:szCs w:val="24"/>
        </w:rPr>
        <w:t>team</w:t>
      </w:r>
      <w:r w:rsidRPr="00B357ED">
        <w:rPr>
          <w:rFonts w:ascii="Arial Narrow" w:hAnsi="Arial Narrow"/>
          <w:sz w:val="24"/>
          <w:szCs w:val="24"/>
        </w:rPr>
        <w:t>;</w:t>
      </w:r>
      <w:proofErr w:type="gramEnd"/>
    </w:p>
    <w:p w14:paraId="56D54F9F" w14:textId="77777777" w:rsidR="004570CC" w:rsidRPr="00B357ED" w:rsidRDefault="004570CC" w:rsidP="004570CC">
      <w:pPr>
        <w:pStyle w:val="ListBullet"/>
        <w:rPr>
          <w:rFonts w:ascii="Arial Narrow" w:hAnsi="Arial Narrow"/>
          <w:sz w:val="24"/>
          <w:szCs w:val="24"/>
        </w:rPr>
      </w:pPr>
      <w:r w:rsidRPr="00B357ED">
        <w:rPr>
          <w:rFonts w:ascii="Arial Narrow" w:hAnsi="Arial Narrow"/>
          <w:sz w:val="24"/>
          <w:szCs w:val="24"/>
        </w:rPr>
        <w:t xml:space="preserve">contributing to and approving management development of corporate strategy, including </w:t>
      </w:r>
      <w:r w:rsidR="00AB7F4D" w:rsidRPr="00B357ED">
        <w:rPr>
          <w:rFonts w:ascii="Arial Narrow" w:hAnsi="Arial Narrow"/>
          <w:sz w:val="24"/>
          <w:szCs w:val="24"/>
        </w:rPr>
        <w:t xml:space="preserve">defining the Company’s purpose, </w:t>
      </w:r>
      <w:r w:rsidRPr="00B357ED">
        <w:rPr>
          <w:rFonts w:ascii="Arial Narrow" w:hAnsi="Arial Narrow"/>
          <w:sz w:val="24"/>
          <w:szCs w:val="24"/>
        </w:rPr>
        <w:t xml:space="preserve">setting </w:t>
      </w:r>
      <w:r w:rsidR="00AB7F4D" w:rsidRPr="00B357ED">
        <w:rPr>
          <w:rFonts w:ascii="Arial Narrow" w:hAnsi="Arial Narrow"/>
          <w:sz w:val="24"/>
          <w:szCs w:val="24"/>
        </w:rPr>
        <w:t>strategic</w:t>
      </w:r>
      <w:r w:rsidRPr="00B357ED">
        <w:rPr>
          <w:rFonts w:ascii="Arial Narrow" w:hAnsi="Arial Narrow"/>
          <w:sz w:val="24"/>
          <w:szCs w:val="24"/>
        </w:rPr>
        <w:t xml:space="preserve"> objectives and approving operating </w:t>
      </w:r>
      <w:proofErr w:type="gramStart"/>
      <w:r w:rsidRPr="00B357ED">
        <w:rPr>
          <w:rFonts w:ascii="Arial Narrow" w:hAnsi="Arial Narrow"/>
          <w:sz w:val="24"/>
          <w:szCs w:val="24"/>
        </w:rPr>
        <w:t>budgets;</w:t>
      </w:r>
      <w:proofErr w:type="gramEnd"/>
    </w:p>
    <w:p w14:paraId="505C6DF0" w14:textId="77777777" w:rsidR="00AB7F4D" w:rsidRPr="00B357ED" w:rsidRDefault="00AB7F4D" w:rsidP="00AB7F4D">
      <w:pPr>
        <w:pStyle w:val="ListBullet"/>
        <w:rPr>
          <w:rFonts w:ascii="Arial Narrow" w:hAnsi="Arial Narrow"/>
          <w:sz w:val="24"/>
          <w:szCs w:val="24"/>
        </w:rPr>
      </w:pPr>
      <w:r w:rsidRPr="00B357ED">
        <w:rPr>
          <w:rFonts w:ascii="Arial Narrow" w:hAnsi="Arial Narrow"/>
          <w:sz w:val="24"/>
          <w:szCs w:val="24"/>
        </w:rPr>
        <w:t xml:space="preserve">monitoring corporate performance and management’s implementation of the Company’s strategy and promotion of the Company’s </w:t>
      </w:r>
      <w:proofErr w:type="gramStart"/>
      <w:r w:rsidRPr="00B357ED">
        <w:rPr>
          <w:rFonts w:ascii="Arial Narrow" w:hAnsi="Arial Narrow"/>
          <w:sz w:val="24"/>
          <w:szCs w:val="24"/>
        </w:rPr>
        <w:t>values;</w:t>
      </w:r>
      <w:proofErr w:type="gramEnd"/>
      <w:r w:rsidRPr="00B357ED">
        <w:rPr>
          <w:rFonts w:ascii="Arial Narrow" w:hAnsi="Arial Narrow"/>
          <w:sz w:val="24"/>
          <w:szCs w:val="24"/>
        </w:rPr>
        <w:t xml:space="preserve"> </w:t>
      </w:r>
    </w:p>
    <w:p w14:paraId="04F26E9A" w14:textId="77777777" w:rsidR="00AB7F4D" w:rsidRPr="00B357ED" w:rsidRDefault="00AB7F4D" w:rsidP="00AB7F4D">
      <w:pPr>
        <w:pStyle w:val="ListBullet"/>
        <w:rPr>
          <w:rFonts w:ascii="Arial Narrow" w:hAnsi="Arial Narrow"/>
          <w:sz w:val="24"/>
          <w:szCs w:val="24"/>
        </w:rPr>
      </w:pPr>
      <w:r w:rsidRPr="00B357ED">
        <w:rPr>
          <w:rFonts w:ascii="Arial Narrow" w:hAnsi="Arial Narrow"/>
          <w:sz w:val="24"/>
          <w:szCs w:val="24"/>
        </w:rPr>
        <w:t xml:space="preserve">approving the risk appetite within which the Board expects management to </w:t>
      </w:r>
      <w:proofErr w:type="gramStart"/>
      <w:r w:rsidRPr="00B357ED">
        <w:rPr>
          <w:rFonts w:ascii="Arial Narrow" w:hAnsi="Arial Narrow"/>
          <w:sz w:val="24"/>
          <w:szCs w:val="24"/>
        </w:rPr>
        <w:t>operate;</w:t>
      </w:r>
      <w:proofErr w:type="gramEnd"/>
    </w:p>
    <w:p w14:paraId="6389B853" w14:textId="77777777" w:rsidR="00AB7F4D" w:rsidRPr="00B357ED" w:rsidRDefault="004570CC" w:rsidP="00AB7F4D">
      <w:pPr>
        <w:pStyle w:val="ListBullet"/>
        <w:rPr>
          <w:rFonts w:ascii="Arial Narrow" w:hAnsi="Arial Narrow"/>
          <w:sz w:val="24"/>
          <w:szCs w:val="24"/>
        </w:rPr>
      </w:pPr>
      <w:r w:rsidRPr="00B357ED">
        <w:rPr>
          <w:rFonts w:ascii="Arial Narrow" w:hAnsi="Arial Narrow"/>
          <w:sz w:val="24"/>
          <w:szCs w:val="24"/>
        </w:rPr>
        <w:t>monitoring systems of risk management</w:t>
      </w:r>
      <w:r w:rsidR="00813584" w:rsidRPr="00B357ED">
        <w:rPr>
          <w:rFonts w:ascii="Arial Narrow" w:hAnsi="Arial Narrow"/>
          <w:sz w:val="24"/>
          <w:szCs w:val="24"/>
        </w:rPr>
        <w:t>,</w:t>
      </w:r>
      <w:r w:rsidRPr="00B357ED">
        <w:rPr>
          <w:rFonts w:ascii="Arial Narrow" w:hAnsi="Arial Narrow"/>
          <w:sz w:val="24"/>
          <w:szCs w:val="24"/>
        </w:rPr>
        <w:t xml:space="preserve"> internal </w:t>
      </w:r>
      <w:proofErr w:type="gramStart"/>
      <w:r w:rsidRPr="00B357ED">
        <w:rPr>
          <w:rFonts w:ascii="Arial Narrow" w:hAnsi="Arial Narrow"/>
          <w:sz w:val="24"/>
          <w:szCs w:val="24"/>
        </w:rPr>
        <w:t>control</w:t>
      </w:r>
      <w:proofErr w:type="gramEnd"/>
      <w:r w:rsidRPr="00B357ED">
        <w:rPr>
          <w:rFonts w:ascii="Arial Narrow" w:hAnsi="Arial Narrow"/>
          <w:sz w:val="24"/>
          <w:szCs w:val="24"/>
        </w:rPr>
        <w:t xml:space="preserve"> and legal compliance. This includes reviewing procedures to identify the main </w:t>
      </w:r>
      <w:r w:rsidR="00AB7F4D" w:rsidRPr="00B357ED">
        <w:rPr>
          <w:rFonts w:ascii="Arial Narrow" w:hAnsi="Arial Narrow"/>
          <w:sz w:val="24"/>
          <w:szCs w:val="24"/>
        </w:rPr>
        <w:t xml:space="preserve">financial and non-financial </w:t>
      </w:r>
      <w:r w:rsidRPr="00B357ED">
        <w:rPr>
          <w:rFonts w:ascii="Arial Narrow" w:hAnsi="Arial Narrow"/>
          <w:sz w:val="24"/>
          <w:szCs w:val="24"/>
        </w:rPr>
        <w:t xml:space="preserve">risks associated with the Company’s businesses and the implementation of appropriate systems to manage these </w:t>
      </w:r>
      <w:proofErr w:type="gramStart"/>
      <w:r w:rsidRPr="00B357ED">
        <w:rPr>
          <w:rFonts w:ascii="Arial Narrow" w:hAnsi="Arial Narrow"/>
          <w:sz w:val="24"/>
          <w:szCs w:val="24"/>
        </w:rPr>
        <w:t>risks;</w:t>
      </w:r>
      <w:proofErr w:type="gramEnd"/>
    </w:p>
    <w:p w14:paraId="339900EC" w14:textId="77777777" w:rsidR="004570CC" w:rsidRPr="00B357ED" w:rsidRDefault="00AB7F4D" w:rsidP="004570CC">
      <w:pPr>
        <w:pStyle w:val="ListBullet"/>
        <w:rPr>
          <w:rFonts w:ascii="Arial Narrow" w:hAnsi="Arial Narrow"/>
          <w:sz w:val="24"/>
          <w:szCs w:val="24"/>
        </w:rPr>
      </w:pPr>
      <w:r w:rsidRPr="00B357ED">
        <w:rPr>
          <w:rFonts w:ascii="Arial Narrow" w:hAnsi="Arial Narrow"/>
          <w:sz w:val="24"/>
          <w:szCs w:val="24"/>
        </w:rPr>
        <w:t xml:space="preserve">reviewing the Company’s risk management framework at least annually to satisfy itself that it continues to be sound and that the Company is operating with due regard to the risk appetite set by the </w:t>
      </w:r>
      <w:proofErr w:type="gramStart"/>
      <w:r w:rsidRPr="00B357ED">
        <w:rPr>
          <w:rFonts w:ascii="Arial Narrow" w:hAnsi="Arial Narrow"/>
          <w:sz w:val="24"/>
          <w:szCs w:val="24"/>
        </w:rPr>
        <w:t>Board;</w:t>
      </w:r>
      <w:proofErr w:type="gramEnd"/>
    </w:p>
    <w:p w14:paraId="0FC532C8" w14:textId="77777777" w:rsidR="00AB7F4D" w:rsidRPr="00B357ED" w:rsidRDefault="00AB7F4D" w:rsidP="00AB7F4D">
      <w:pPr>
        <w:pStyle w:val="ListBullet"/>
        <w:rPr>
          <w:rFonts w:ascii="Arial Narrow" w:hAnsi="Arial Narrow"/>
          <w:sz w:val="24"/>
          <w:szCs w:val="24"/>
        </w:rPr>
      </w:pPr>
      <w:r w:rsidRPr="00B357ED">
        <w:rPr>
          <w:rFonts w:ascii="Arial Narrow" w:hAnsi="Arial Narrow"/>
          <w:sz w:val="24"/>
          <w:szCs w:val="24"/>
        </w:rPr>
        <w:t xml:space="preserve">approving major capital expenditure, acquisitions and divestitures, and overseeing capital management, including approving dividend </w:t>
      </w:r>
      <w:proofErr w:type="gramStart"/>
      <w:r w:rsidRPr="00B357ED">
        <w:rPr>
          <w:rFonts w:ascii="Arial Narrow" w:hAnsi="Arial Narrow"/>
          <w:sz w:val="24"/>
          <w:szCs w:val="24"/>
        </w:rPr>
        <w:t>payments;</w:t>
      </w:r>
      <w:proofErr w:type="gramEnd"/>
    </w:p>
    <w:p w14:paraId="1B39DC5B" w14:textId="77777777" w:rsidR="00C319EE" w:rsidRPr="00B357ED" w:rsidRDefault="00C319EE" w:rsidP="00C319EE">
      <w:pPr>
        <w:pStyle w:val="ListBullet"/>
        <w:rPr>
          <w:rFonts w:ascii="Arial Narrow" w:hAnsi="Arial Narrow"/>
          <w:sz w:val="24"/>
          <w:szCs w:val="24"/>
        </w:rPr>
      </w:pPr>
      <w:r w:rsidRPr="00B357ED">
        <w:rPr>
          <w:rFonts w:ascii="Arial Narrow" w:hAnsi="Arial Narrow"/>
          <w:sz w:val="24"/>
          <w:szCs w:val="24"/>
        </w:rPr>
        <w:t xml:space="preserve">monitoring and reviewing management processes aimed at ensuring the integrity of financial and other </w:t>
      </w:r>
      <w:proofErr w:type="gramStart"/>
      <w:r w:rsidRPr="00B357ED">
        <w:rPr>
          <w:rFonts w:ascii="Arial Narrow" w:hAnsi="Arial Narrow"/>
          <w:sz w:val="24"/>
          <w:szCs w:val="24"/>
        </w:rPr>
        <w:t>reporting;</w:t>
      </w:r>
      <w:proofErr w:type="gramEnd"/>
    </w:p>
    <w:p w14:paraId="15C73D4B" w14:textId="77777777" w:rsidR="00C319EE" w:rsidRPr="00B357ED" w:rsidRDefault="00C319EE" w:rsidP="00C319EE">
      <w:pPr>
        <w:pStyle w:val="ListBullet"/>
        <w:rPr>
          <w:rFonts w:ascii="Arial Narrow" w:hAnsi="Arial Narrow"/>
          <w:sz w:val="24"/>
          <w:szCs w:val="24"/>
        </w:rPr>
      </w:pPr>
      <w:r w:rsidRPr="00B357ED">
        <w:rPr>
          <w:rFonts w:ascii="Arial Narrow" w:hAnsi="Arial Narrow"/>
          <w:sz w:val="24"/>
          <w:szCs w:val="24"/>
        </w:rPr>
        <w:t xml:space="preserve">approving financial reports, profit forecasts and other reports required at law or under the ASX Listing Rules to be adopted by the </w:t>
      </w:r>
      <w:proofErr w:type="gramStart"/>
      <w:r w:rsidRPr="00B357ED">
        <w:rPr>
          <w:rFonts w:ascii="Arial Narrow" w:hAnsi="Arial Narrow"/>
          <w:sz w:val="24"/>
          <w:szCs w:val="24"/>
        </w:rPr>
        <w:t>Board;</w:t>
      </w:r>
      <w:proofErr w:type="gramEnd"/>
    </w:p>
    <w:p w14:paraId="17871C7F" w14:textId="77777777" w:rsidR="00C319EE" w:rsidRPr="00B357ED" w:rsidRDefault="00C319EE" w:rsidP="00C319EE">
      <w:pPr>
        <w:pStyle w:val="ListBullet"/>
        <w:rPr>
          <w:rFonts w:ascii="Arial Narrow" w:hAnsi="Arial Narrow"/>
          <w:sz w:val="24"/>
          <w:szCs w:val="24"/>
        </w:rPr>
      </w:pPr>
      <w:r w:rsidRPr="00B357ED">
        <w:rPr>
          <w:rFonts w:ascii="Arial Narrow" w:hAnsi="Arial Narrow"/>
          <w:sz w:val="24"/>
          <w:szCs w:val="24"/>
        </w:rPr>
        <w:t xml:space="preserve">overseeing the Company’s process for making timely and balanced disclosure of all material information concerning the Company that a reasonable person would expect to have a material effect on the price or value of the Company’s </w:t>
      </w:r>
      <w:proofErr w:type="gramStart"/>
      <w:r w:rsidRPr="00B357ED">
        <w:rPr>
          <w:rFonts w:ascii="Arial Narrow" w:hAnsi="Arial Narrow"/>
          <w:sz w:val="24"/>
          <w:szCs w:val="24"/>
        </w:rPr>
        <w:t>securities;</w:t>
      </w:r>
      <w:proofErr w:type="gramEnd"/>
    </w:p>
    <w:p w14:paraId="4B19A215" w14:textId="77777777" w:rsidR="00C319EE" w:rsidRPr="00B357ED" w:rsidRDefault="00C319EE" w:rsidP="00C319EE">
      <w:pPr>
        <w:pStyle w:val="ListBullet"/>
        <w:rPr>
          <w:rFonts w:ascii="Arial Narrow" w:hAnsi="Arial Narrow"/>
          <w:sz w:val="24"/>
          <w:szCs w:val="24"/>
        </w:rPr>
      </w:pPr>
      <w:r w:rsidRPr="00B357ED">
        <w:rPr>
          <w:rFonts w:ascii="Arial Narrow" w:hAnsi="Arial Narrow"/>
          <w:sz w:val="24"/>
          <w:szCs w:val="24"/>
        </w:rPr>
        <w:t>approving</w:t>
      </w:r>
      <w:r w:rsidR="00813584" w:rsidRPr="00B357ED">
        <w:rPr>
          <w:rFonts w:ascii="Arial Narrow" w:hAnsi="Arial Narrow"/>
          <w:sz w:val="24"/>
          <w:szCs w:val="24"/>
        </w:rPr>
        <w:t xml:space="preserve"> the Company’s values </w:t>
      </w:r>
      <w:r w:rsidRPr="00B357ED">
        <w:rPr>
          <w:rFonts w:ascii="Arial Narrow" w:hAnsi="Arial Narrow"/>
          <w:sz w:val="24"/>
          <w:szCs w:val="24"/>
        </w:rPr>
        <w:t>and Code of Conduct</w:t>
      </w:r>
      <w:r w:rsidR="00813584" w:rsidRPr="00B357ED">
        <w:rPr>
          <w:rFonts w:ascii="Arial Narrow" w:hAnsi="Arial Narrow"/>
          <w:sz w:val="24"/>
          <w:szCs w:val="24"/>
        </w:rPr>
        <w:t xml:space="preserve">, </w:t>
      </w:r>
      <w:r w:rsidRPr="00B357ED">
        <w:rPr>
          <w:rFonts w:ascii="Arial Narrow" w:hAnsi="Arial Narrow"/>
          <w:sz w:val="24"/>
          <w:szCs w:val="24"/>
        </w:rPr>
        <w:t xml:space="preserve">and monitoring corporate </w:t>
      </w:r>
      <w:proofErr w:type="gramStart"/>
      <w:r w:rsidRPr="00B357ED">
        <w:rPr>
          <w:rFonts w:ascii="Arial Narrow" w:hAnsi="Arial Narrow"/>
          <w:sz w:val="24"/>
          <w:szCs w:val="24"/>
        </w:rPr>
        <w:t>culture</w:t>
      </w:r>
      <w:r w:rsidR="00813584" w:rsidRPr="00B357ED">
        <w:rPr>
          <w:rFonts w:ascii="Arial Narrow" w:hAnsi="Arial Narrow"/>
          <w:sz w:val="24"/>
          <w:szCs w:val="24"/>
        </w:rPr>
        <w:t>;</w:t>
      </w:r>
      <w:proofErr w:type="gramEnd"/>
      <w:r w:rsidR="00813584" w:rsidRPr="00B357ED">
        <w:rPr>
          <w:rFonts w:ascii="Arial Narrow" w:hAnsi="Arial Narrow"/>
          <w:sz w:val="24"/>
          <w:szCs w:val="24"/>
        </w:rPr>
        <w:t xml:space="preserve"> </w:t>
      </w:r>
      <w:r w:rsidRPr="00B357ED">
        <w:rPr>
          <w:rFonts w:ascii="Arial Narrow" w:hAnsi="Arial Narrow"/>
          <w:sz w:val="24"/>
          <w:szCs w:val="24"/>
        </w:rPr>
        <w:t xml:space="preserve">  </w:t>
      </w:r>
    </w:p>
    <w:p w14:paraId="316BDBB8" w14:textId="77777777" w:rsidR="00C319EE" w:rsidRPr="00B357ED" w:rsidRDefault="00C319EE" w:rsidP="00C319EE">
      <w:pPr>
        <w:pStyle w:val="ListBullet"/>
        <w:rPr>
          <w:rFonts w:ascii="Arial Narrow" w:hAnsi="Arial Narrow"/>
          <w:sz w:val="24"/>
          <w:szCs w:val="24"/>
        </w:rPr>
      </w:pPr>
      <w:r w:rsidRPr="00B357ED">
        <w:rPr>
          <w:rFonts w:ascii="Arial Narrow" w:hAnsi="Arial Narrow"/>
          <w:sz w:val="24"/>
          <w:szCs w:val="24"/>
        </w:rPr>
        <w:t xml:space="preserve">setting and reviewing the Company’s governance </w:t>
      </w:r>
      <w:proofErr w:type="gramStart"/>
      <w:r w:rsidRPr="00B357ED">
        <w:rPr>
          <w:rFonts w:ascii="Arial Narrow" w:hAnsi="Arial Narrow"/>
          <w:sz w:val="24"/>
          <w:szCs w:val="24"/>
        </w:rPr>
        <w:t>policies;</w:t>
      </w:r>
      <w:proofErr w:type="gramEnd"/>
      <w:r w:rsidRPr="00B357ED">
        <w:rPr>
          <w:rFonts w:ascii="Arial Narrow" w:hAnsi="Arial Narrow"/>
          <w:sz w:val="24"/>
          <w:szCs w:val="24"/>
        </w:rPr>
        <w:t xml:space="preserve"> </w:t>
      </w:r>
    </w:p>
    <w:p w14:paraId="4FB95EBC" w14:textId="55830D2C" w:rsidR="00C319EE" w:rsidRPr="00B357ED" w:rsidRDefault="00C319EE" w:rsidP="00C319EE">
      <w:pPr>
        <w:pStyle w:val="ListBullet"/>
        <w:rPr>
          <w:rFonts w:ascii="Arial Narrow" w:hAnsi="Arial Narrow"/>
          <w:sz w:val="24"/>
          <w:szCs w:val="24"/>
        </w:rPr>
      </w:pPr>
      <w:r w:rsidRPr="00B357ED">
        <w:rPr>
          <w:rFonts w:ascii="Arial Narrow" w:hAnsi="Arial Narrow"/>
          <w:sz w:val="24"/>
          <w:szCs w:val="24"/>
        </w:rPr>
        <w:t xml:space="preserve">approving the measurable objectives for achieving </w:t>
      </w:r>
      <w:r w:rsidRPr="00B357ED">
        <w:rPr>
          <w:rFonts w:ascii="Arial Narrow" w:hAnsi="Arial Narrow"/>
          <w:sz w:val="24"/>
          <w:szCs w:val="24"/>
        </w:rPr>
        <w:fldChar w:fldCharType="begin"/>
      </w:r>
      <w:r w:rsidRPr="00B357ED">
        <w:rPr>
          <w:rFonts w:ascii="Arial Narrow" w:hAnsi="Arial Narrow"/>
          <w:sz w:val="24"/>
          <w:szCs w:val="24"/>
        </w:rPr>
        <w:instrText xml:space="preserve">  </w:instrText>
      </w:r>
      <w:r w:rsidRPr="00B357ED">
        <w:rPr>
          <w:rFonts w:ascii="Arial Narrow" w:hAnsi="Arial Narrow"/>
          <w:sz w:val="24"/>
          <w:szCs w:val="24"/>
        </w:rPr>
        <w:fldChar w:fldCharType="end"/>
      </w:r>
      <w:r w:rsidRPr="00B357ED">
        <w:rPr>
          <w:rFonts w:ascii="Arial Narrow" w:hAnsi="Arial Narrow"/>
          <w:sz w:val="24"/>
          <w:szCs w:val="24"/>
        </w:rPr>
        <w:t>gender diversity in the composition of the Board, senior executive team and workforce generally</w:t>
      </w:r>
      <w:r w:rsidR="009D4FE0" w:rsidRPr="00B357ED">
        <w:rPr>
          <w:rFonts w:ascii="Arial Narrow" w:hAnsi="Arial Narrow"/>
          <w:sz w:val="24"/>
          <w:szCs w:val="24"/>
        </w:rPr>
        <w:fldChar w:fldCharType="begin"/>
      </w:r>
      <w:r w:rsidR="009D4FE0" w:rsidRPr="00B357ED">
        <w:rPr>
          <w:rFonts w:ascii="Arial Narrow" w:hAnsi="Arial Narrow"/>
          <w:sz w:val="24"/>
          <w:szCs w:val="24"/>
        </w:rPr>
        <w:instrText xml:space="preserve">  </w:instrText>
      </w:r>
      <w:r w:rsidR="009D4FE0" w:rsidRPr="00B357ED">
        <w:rPr>
          <w:rFonts w:ascii="Arial Narrow" w:hAnsi="Arial Narrow"/>
          <w:sz w:val="24"/>
          <w:szCs w:val="24"/>
        </w:rPr>
        <w:fldChar w:fldCharType="end"/>
      </w:r>
      <w:r w:rsidR="009D4FE0" w:rsidRPr="00B357ED">
        <w:rPr>
          <w:rFonts w:ascii="Arial Narrow" w:hAnsi="Arial Narrow"/>
          <w:sz w:val="24"/>
          <w:szCs w:val="24"/>
        </w:rPr>
        <w:t xml:space="preserve"> </w:t>
      </w:r>
      <w:r w:rsidRPr="00B357ED">
        <w:rPr>
          <w:rFonts w:ascii="Arial Narrow" w:hAnsi="Arial Narrow"/>
          <w:sz w:val="24"/>
          <w:szCs w:val="24"/>
        </w:rPr>
        <w:t xml:space="preserve">and assessing the Company’s progress in achieving those </w:t>
      </w:r>
      <w:proofErr w:type="gramStart"/>
      <w:r w:rsidRPr="00B357ED">
        <w:rPr>
          <w:rFonts w:ascii="Arial Narrow" w:hAnsi="Arial Narrow"/>
          <w:sz w:val="24"/>
          <w:szCs w:val="24"/>
        </w:rPr>
        <w:t>objectives;</w:t>
      </w:r>
      <w:proofErr w:type="gramEnd"/>
      <w:r w:rsidRPr="00B357ED">
        <w:rPr>
          <w:rFonts w:ascii="Arial Narrow" w:hAnsi="Arial Narrow"/>
          <w:sz w:val="24"/>
          <w:szCs w:val="24"/>
        </w:rPr>
        <w:t xml:space="preserve">  </w:t>
      </w:r>
    </w:p>
    <w:p w14:paraId="36D0BA9C" w14:textId="77777777" w:rsidR="00C319EE" w:rsidRPr="00B357ED" w:rsidRDefault="00C319EE" w:rsidP="00C319EE">
      <w:pPr>
        <w:pStyle w:val="ListBullet"/>
        <w:rPr>
          <w:rFonts w:ascii="Arial Narrow" w:hAnsi="Arial Narrow"/>
          <w:sz w:val="24"/>
          <w:szCs w:val="24"/>
        </w:rPr>
      </w:pPr>
      <w:r w:rsidRPr="00B357ED">
        <w:rPr>
          <w:rFonts w:ascii="Arial Narrow" w:hAnsi="Arial Narrow"/>
          <w:sz w:val="24"/>
          <w:szCs w:val="24"/>
        </w:rPr>
        <w:t>receiving information regarding material breaches of the</w:t>
      </w:r>
      <w:r w:rsidR="004E28AB" w:rsidRPr="00B357ED">
        <w:rPr>
          <w:rFonts w:ascii="Arial Narrow" w:hAnsi="Arial Narrow"/>
          <w:sz w:val="24"/>
          <w:szCs w:val="24"/>
        </w:rPr>
        <w:t xml:space="preserve"> Company’s Code of Conduct and </w:t>
      </w:r>
      <w:r w:rsidRPr="00B357ED">
        <w:rPr>
          <w:rFonts w:ascii="Arial Narrow" w:hAnsi="Arial Narrow"/>
          <w:sz w:val="24"/>
          <w:szCs w:val="24"/>
        </w:rPr>
        <w:t xml:space="preserve">Anti-Bribery and Corruption Policy and reports of material incidents under the Company’s </w:t>
      </w:r>
      <w:r w:rsidR="000845FB" w:rsidRPr="00B357ED">
        <w:rPr>
          <w:rFonts w:ascii="Arial Narrow" w:hAnsi="Arial Narrow"/>
          <w:sz w:val="24"/>
          <w:szCs w:val="24"/>
        </w:rPr>
        <w:t xml:space="preserve">Speak Up </w:t>
      </w:r>
      <w:proofErr w:type="gramStart"/>
      <w:r w:rsidR="000845FB" w:rsidRPr="00B357ED">
        <w:rPr>
          <w:rFonts w:ascii="Arial Narrow" w:hAnsi="Arial Narrow"/>
          <w:sz w:val="24"/>
          <w:szCs w:val="24"/>
        </w:rPr>
        <w:t>Policy</w:t>
      </w:r>
      <w:r w:rsidRPr="00B357ED">
        <w:rPr>
          <w:rFonts w:ascii="Arial Narrow" w:hAnsi="Arial Narrow"/>
          <w:sz w:val="24"/>
          <w:szCs w:val="24"/>
        </w:rPr>
        <w:t>;</w:t>
      </w:r>
      <w:proofErr w:type="gramEnd"/>
    </w:p>
    <w:p w14:paraId="0093B330" w14:textId="77777777" w:rsidR="00C319EE" w:rsidRPr="00B357ED" w:rsidRDefault="00C319EE" w:rsidP="00C319EE">
      <w:pPr>
        <w:pStyle w:val="ListBullet"/>
        <w:rPr>
          <w:rFonts w:ascii="Arial Narrow" w:hAnsi="Arial Narrow"/>
          <w:sz w:val="24"/>
          <w:szCs w:val="24"/>
        </w:rPr>
      </w:pPr>
      <w:r w:rsidRPr="00B357ED">
        <w:rPr>
          <w:rFonts w:ascii="Arial Narrow" w:hAnsi="Arial Narrow"/>
          <w:sz w:val="24"/>
          <w:szCs w:val="24"/>
        </w:rPr>
        <w:lastRenderedPageBreak/>
        <w:t xml:space="preserve">satisfying itself that the Company’s remuneration framework is aligned with the Company’s purpose, values, strategic objectives and risk </w:t>
      </w:r>
      <w:proofErr w:type="gramStart"/>
      <w:r w:rsidRPr="00B357ED">
        <w:rPr>
          <w:rFonts w:ascii="Arial Narrow" w:hAnsi="Arial Narrow"/>
          <w:sz w:val="24"/>
          <w:szCs w:val="24"/>
        </w:rPr>
        <w:t>appetite;</w:t>
      </w:r>
      <w:proofErr w:type="gramEnd"/>
    </w:p>
    <w:p w14:paraId="73A207AF" w14:textId="026B98B4" w:rsidR="00C319EE" w:rsidRPr="00B357ED" w:rsidRDefault="009D4FE0" w:rsidP="00813584">
      <w:pPr>
        <w:pStyle w:val="ListBullet"/>
        <w:rPr>
          <w:rFonts w:ascii="Arial Narrow" w:hAnsi="Arial Narrow"/>
          <w:sz w:val="24"/>
          <w:szCs w:val="24"/>
        </w:rPr>
      </w:pPr>
      <w:r w:rsidRPr="00B357ED">
        <w:rPr>
          <w:rFonts w:ascii="Arial Narrow" w:hAnsi="Arial Narrow"/>
          <w:bCs/>
          <w:sz w:val="24"/>
          <w:szCs w:val="24"/>
        </w:rPr>
        <w:fldChar w:fldCharType="begin"/>
      </w:r>
      <w:r w:rsidRPr="00B357ED">
        <w:rPr>
          <w:rFonts w:ascii="Arial Narrow" w:hAnsi="Arial Narrow"/>
          <w:bCs/>
          <w:sz w:val="24"/>
          <w:szCs w:val="24"/>
        </w:rPr>
        <w:instrText xml:space="preserve">  </w:instrText>
      </w:r>
      <w:r w:rsidRPr="00B357ED">
        <w:rPr>
          <w:rFonts w:ascii="Arial Narrow" w:hAnsi="Arial Narrow"/>
          <w:bCs/>
          <w:sz w:val="24"/>
          <w:szCs w:val="24"/>
        </w:rPr>
        <w:fldChar w:fldCharType="end"/>
      </w:r>
      <w:r w:rsidR="00C319EE" w:rsidRPr="00B357ED">
        <w:rPr>
          <w:rFonts w:ascii="Arial Narrow" w:hAnsi="Arial Narrow"/>
          <w:bCs/>
          <w:sz w:val="24"/>
          <w:szCs w:val="24"/>
        </w:rPr>
        <w:t xml:space="preserve">setting performance targets for the CEO and senior executive team, considering performance against those targets and </w:t>
      </w:r>
      <w:r w:rsidRPr="00B357ED">
        <w:rPr>
          <w:rFonts w:ascii="Arial Narrow" w:hAnsi="Arial Narrow"/>
          <w:bCs/>
          <w:sz w:val="24"/>
          <w:szCs w:val="24"/>
        </w:rPr>
        <w:fldChar w:fldCharType="begin"/>
      </w:r>
      <w:r w:rsidRPr="00B357ED">
        <w:rPr>
          <w:rFonts w:ascii="Arial Narrow" w:hAnsi="Arial Narrow"/>
          <w:bCs/>
          <w:sz w:val="24"/>
          <w:szCs w:val="24"/>
        </w:rPr>
        <w:instrText xml:space="preserve">  </w:instrText>
      </w:r>
      <w:r w:rsidRPr="00B357ED">
        <w:rPr>
          <w:rFonts w:ascii="Arial Narrow" w:hAnsi="Arial Narrow"/>
          <w:bCs/>
          <w:sz w:val="24"/>
          <w:szCs w:val="24"/>
        </w:rPr>
        <w:fldChar w:fldCharType="end"/>
      </w:r>
      <w:r w:rsidR="00C319EE" w:rsidRPr="00B357ED">
        <w:rPr>
          <w:rFonts w:ascii="Arial Narrow" w:hAnsi="Arial Narrow"/>
          <w:bCs/>
          <w:sz w:val="24"/>
          <w:szCs w:val="24"/>
        </w:rPr>
        <w:t>reviewing rem</w:t>
      </w:r>
      <w:r w:rsidR="00C319EE" w:rsidRPr="00B357ED">
        <w:rPr>
          <w:rFonts w:ascii="Arial Narrow" w:hAnsi="Arial Narrow"/>
          <w:sz w:val="24"/>
          <w:szCs w:val="24"/>
        </w:rPr>
        <w:t xml:space="preserve">uneration </w:t>
      </w:r>
      <w:proofErr w:type="gramStart"/>
      <w:r w:rsidR="00C319EE" w:rsidRPr="00B357ED">
        <w:rPr>
          <w:rFonts w:ascii="Arial Narrow" w:hAnsi="Arial Narrow"/>
          <w:sz w:val="24"/>
          <w:szCs w:val="24"/>
        </w:rPr>
        <w:t>outcomes;</w:t>
      </w:r>
      <w:proofErr w:type="gramEnd"/>
      <w:r w:rsidR="00C319EE" w:rsidRPr="00B357ED">
        <w:rPr>
          <w:rFonts w:ascii="Arial Narrow" w:hAnsi="Arial Narrow"/>
          <w:sz w:val="24"/>
          <w:szCs w:val="24"/>
        </w:rPr>
        <w:t xml:space="preserve"> </w:t>
      </w:r>
    </w:p>
    <w:p w14:paraId="2A0DB917" w14:textId="77777777" w:rsidR="000845FB" w:rsidRPr="00B357ED" w:rsidRDefault="000845FB" w:rsidP="000845FB">
      <w:pPr>
        <w:pStyle w:val="ListBullet"/>
        <w:rPr>
          <w:rFonts w:ascii="Arial Narrow" w:hAnsi="Arial Narrow"/>
          <w:sz w:val="24"/>
          <w:szCs w:val="24"/>
        </w:rPr>
      </w:pPr>
      <w:r w:rsidRPr="00B357ED">
        <w:rPr>
          <w:rFonts w:ascii="Arial Narrow" w:hAnsi="Arial Narrow"/>
          <w:sz w:val="24"/>
          <w:szCs w:val="24"/>
        </w:rPr>
        <w:t xml:space="preserve">reviewing succession plans for the CEO and other members of the senior executive team and identify candidates for the position of CEO and other members of the senior executive team where </w:t>
      </w:r>
      <w:proofErr w:type="gramStart"/>
      <w:r w:rsidRPr="00B357ED">
        <w:rPr>
          <w:rFonts w:ascii="Arial Narrow" w:hAnsi="Arial Narrow"/>
          <w:sz w:val="24"/>
          <w:szCs w:val="24"/>
        </w:rPr>
        <w:t>required;</w:t>
      </w:r>
      <w:proofErr w:type="gramEnd"/>
    </w:p>
    <w:p w14:paraId="6B826C36" w14:textId="42D0190A" w:rsidR="00813584" w:rsidRPr="00B357ED" w:rsidRDefault="00813584" w:rsidP="00EB6A9E">
      <w:pPr>
        <w:pStyle w:val="ListBullet"/>
        <w:rPr>
          <w:rFonts w:ascii="Arial Narrow" w:hAnsi="Arial Narrow"/>
          <w:sz w:val="24"/>
          <w:szCs w:val="24"/>
        </w:rPr>
      </w:pPr>
      <w:r w:rsidRPr="00B357ED">
        <w:rPr>
          <w:rFonts w:ascii="Arial Narrow" w:hAnsi="Arial Narrow"/>
          <w:sz w:val="24"/>
          <w:szCs w:val="24"/>
        </w:rPr>
        <w:t xml:space="preserve">evaluating, at least annually, the performance of the Board, its </w:t>
      </w:r>
      <w:proofErr w:type="gramStart"/>
      <w:r w:rsidRPr="00B357ED">
        <w:rPr>
          <w:rFonts w:ascii="Arial Narrow" w:hAnsi="Arial Narrow"/>
          <w:sz w:val="24"/>
          <w:szCs w:val="24"/>
        </w:rPr>
        <w:t>Committees</w:t>
      </w:r>
      <w:proofErr w:type="gramEnd"/>
      <w:r w:rsidRPr="00B357ED">
        <w:rPr>
          <w:rFonts w:ascii="Arial Narrow" w:hAnsi="Arial Narrow"/>
          <w:sz w:val="24"/>
          <w:szCs w:val="24"/>
        </w:rPr>
        <w:t xml:space="preserve"> </w:t>
      </w:r>
      <w:r w:rsidR="00A55574" w:rsidRPr="00B357ED">
        <w:rPr>
          <w:rFonts w:ascii="Arial Narrow" w:hAnsi="Arial Narrow"/>
          <w:sz w:val="24"/>
          <w:szCs w:val="24"/>
        </w:rPr>
        <w:t xml:space="preserve">(if applicable) </w:t>
      </w:r>
      <w:r w:rsidRPr="00B357ED">
        <w:rPr>
          <w:rFonts w:ascii="Arial Narrow" w:hAnsi="Arial Narrow"/>
          <w:sz w:val="24"/>
          <w:szCs w:val="24"/>
        </w:rPr>
        <w:t xml:space="preserve">and individual Directors in accordance with the process set out in </w:t>
      </w:r>
      <w:r w:rsidR="00164878" w:rsidRPr="00B357ED">
        <w:rPr>
          <w:rFonts w:ascii="Arial Narrow" w:hAnsi="Arial Narrow"/>
          <w:sz w:val="24"/>
          <w:szCs w:val="24"/>
        </w:rPr>
        <w:fldChar w:fldCharType="begin"/>
      </w:r>
      <w:r w:rsidR="00164878" w:rsidRPr="00B357ED">
        <w:rPr>
          <w:rFonts w:ascii="Arial Narrow" w:hAnsi="Arial Narrow"/>
          <w:sz w:val="24"/>
          <w:szCs w:val="24"/>
        </w:rPr>
        <w:instrText xml:space="preserve"> REF _Ref442869113 \h </w:instrText>
      </w:r>
      <w:r w:rsidR="000D15C0" w:rsidRPr="00B357ED">
        <w:rPr>
          <w:rFonts w:ascii="Arial Narrow" w:hAnsi="Arial Narrow"/>
          <w:sz w:val="24"/>
          <w:szCs w:val="24"/>
        </w:rPr>
        <w:instrText xml:space="preserve"> \* MERGEFORMAT </w:instrText>
      </w:r>
      <w:r w:rsidR="00164878" w:rsidRPr="00B357ED">
        <w:rPr>
          <w:rFonts w:ascii="Arial Narrow" w:hAnsi="Arial Narrow"/>
          <w:sz w:val="24"/>
          <w:szCs w:val="24"/>
        </w:rPr>
      </w:r>
      <w:r w:rsidR="00164878" w:rsidRPr="00B357ED">
        <w:rPr>
          <w:rFonts w:ascii="Arial Narrow" w:hAnsi="Arial Narrow"/>
          <w:sz w:val="24"/>
          <w:szCs w:val="24"/>
        </w:rPr>
        <w:fldChar w:fldCharType="separate"/>
      </w:r>
      <w:r w:rsidR="004E3527" w:rsidRPr="00B357ED">
        <w:rPr>
          <w:rFonts w:ascii="Arial Narrow" w:hAnsi="Arial Narrow"/>
          <w:sz w:val="24"/>
          <w:szCs w:val="24"/>
        </w:rPr>
        <w:t xml:space="preserve">Attachment </w:t>
      </w:r>
      <w:r w:rsidR="004E3527">
        <w:rPr>
          <w:rFonts w:ascii="Arial Narrow" w:hAnsi="Arial Narrow"/>
          <w:noProof/>
          <w:sz w:val="24"/>
          <w:szCs w:val="24"/>
        </w:rPr>
        <w:t>2</w:t>
      </w:r>
      <w:r w:rsidR="00164878" w:rsidRPr="00B357ED">
        <w:rPr>
          <w:rFonts w:ascii="Arial Narrow" w:hAnsi="Arial Narrow"/>
          <w:sz w:val="24"/>
          <w:szCs w:val="24"/>
        </w:rPr>
        <w:fldChar w:fldCharType="end"/>
      </w:r>
      <w:r w:rsidRPr="00B357ED">
        <w:rPr>
          <w:rFonts w:ascii="Arial Narrow" w:hAnsi="Arial Narrow"/>
          <w:sz w:val="24"/>
          <w:szCs w:val="24"/>
        </w:rPr>
        <w:t>; and</w:t>
      </w:r>
    </w:p>
    <w:p w14:paraId="057E510D" w14:textId="77777777" w:rsidR="004570CC" w:rsidRPr="00B357ED" w:rsidRDefault="004570CC" w:rsidP="004570CC">
      <w:pPr>
        <w:pStyle w:val="ListBullet"/>
        <w:rPr>
          <w:rFonts w:ascii="Arial Narrow" w:hAnsi="Arial Narrow"/>
          <w:sz w:val="24"/>
          <w:szCs w:val="24"/>
        </w:rPr>
      </w:pPr>
      <w:r w:rsidRPr="00B357ED">
        <w:rPr>
          <w:rFonts w:ascii="Arial Narrow" w:hAnsi="Arial Narrow"/>
          <w:sz w:val="24"/>
          <w:szCs w:val="24"/>
        </w:rPr>
        <w:t>performing such other functions as are prescribed by law or nominated by the Board from time to time.</w:t>
      </w:r>
    </w:p>
    <w:p w14:paraId="59F815E5" w14:textId="77777777" w:rsidR="004570CC" w:rsidRPr="00B357ED" w:rsidRDefault="004570CC" w:rsidP="004570CC">
      <w:pPr>
        <w:pStyle w:val="Heading2"/>
        <w:rPr>
          <w:rFonts w:ascii="Arial Narrow" w:hAnsi="Arial Narrow"/>
        </w:rPr>
      </w:pPr>
      <w:bookmarkStart w:id="13" w:name="_Toc442870574"/>
      <w:r w:rsidRPr="00B357ED">
        <w:rPr>
          <w:rFonts w:ascii="Arial Narrow" w:hAnsi="Arial Narrow"/>
        </w:rPr>
        <w:t>Director</w:t>
      </w:r>
      <w:r w:rsidR="000F0DC0" w:rsidRPr="00B357ED">
        <w:rPr>
          <w:rFonts w:ascii="Arial Narrow" w:hAnsi="Arial Narrow"/>
        </w:rPr>
        <w:t xml:space="preserve"> responsibilities</w:t>
      </w:r>
      <w:bookmarkEnd w:id="13"/>
    </w:p>
    <w:p w14:paraId="1D6CD88C" w14:textId="77777777" w:rsidR="004570CC" w:rsidRPr="00B357ED" w:rsidRDefault="004570CC" w:rsidP="004570CC">
      <w:pPr>
        <w:pStyle w:val="ListBullet"/>
        <w:rPr>
          <w:rFonts w:ascii="Arial Narrow" w:hAnsi="Arial Narrow"/>
          <w:sz w:val="24"/>
          <w:szCs w:val="24"/>
        </w:rPr>
      </w:pPr>
      <w:r w:rsidRPr="00B357ED">
        <w:rPr>
          <w:rFonts w:ascii="Arial Narrow" w:hAnsi="Arial Narrow"/>
          <w:sz w:val="24"/>
          <w:szCs w:val="24"/>
        </w:rPr>
        <w:t xml:space="preserve">Directors will </w:t>
      </w:r>
      <w:proofErr w:type="gramStart"/>
      <w:r w:rsidRPr="00B357ED">
        <w:rPr>
          <w:rFonts w:ascii="Arial Narrow" w:hAnsi="Arial Narrow"/>
          <w:sz w:val="24"/>
          <w:szCs w:val="24"/>
        </w:rPr>
        <w:t>act at all times</w:t>
      </w:r>
      <w:proofErr w:type="gramEnd"/>
      <w:r w:rsidRPr="00B357ED">
        <w:rPr>
          <w:rFonts w:ascii="Arial Narrow" w:hAnsi="Arial Narrow"/>
          <w:sz w:val="24"/>
          <w:szCs w:val="24"/>
        </w:rPr>
        <w:t xml:space="preserve"> with honesty and integrity and will </w:t>
      </w:r>
      <w:r w:rsidR="009D4FE0" w:rsidRPr="00B357ED">
        <w:rPr>
          <w:rFonts w:ascii="Arial Narrow" w:hAnsi="Arial Narrow"/>
          <w:sz w:val="24"/>
          <w:szCs w:val="24"/>
        </w:rPr>
        <w:t>demonstrate</w:t>
      </w:r>
      <w:r w:rsidRPr="00B357ED">
        <w:rPr>
          <w:rFonts w:ascii="Arial Narrow" w:hAnsi="Arial Narrow"/>
          <w:sz w:val="24"/>
          <w:szCs w:val="24"/>
        </w:rPr>
        <w:t xml:space="preserve"> the highest standards of ethical behaviour.</w:t>
      </w:r>
    </w:p>
    <w:p w14:paraId="73BC2AFA" w14:textId="77777777" w:rsidR="004570CC" w:rsidRPr="00B357ED" w:rsidRDefault="004570CC" w:rsidP="004570CC">
      <w:pPr>
        <w:pStyle w:val="ListBullet"/>
        <w:rPr>
          <w:rFonts w:ascii="Arial Narrow" w:hAnsi="Arial Narrow"/>
          <w:sz w:val="24"/>
          <w:szCs w:val="24"/>
        </w:rPr>
      </w:pPr>
      <w:r w:rsidRPr="00B357ED">
        <w:rPr>
          <w:rFonts w:ascii="Arial Narrow" w:hAnsi="Arial Narrow"/>
          <w:sz w:val="24"/>
          <w:szCs w:val="24"/>
        </w:rPr>
        <w:t>Directors will ensure that no decision or action is taken that has the effect of prioritising their personal interests over the Company’s interests.</w:t>
      </w:r>
    </w:p>
    <w:p w14:paraId="14C9BAE6" w14:textId="77777777" w:rsidR="004570CC" w:rsidRPr="00B357ED" w:rsidRDefault="004570CC" w:rsidP="004570CC">
      <w:pPr>
        <w:pStyle w:val="ListBullet"/>
        <w:rPr>
          <w:rFonts w:ascii="Arial Narrow" w:hAnsi="Arial Narrow"/>
          <w:sz w:val="24"/>
          <w:szCs w:val="24"/>
        </w:rPr>
      </w:pPr>
      <w:r w:rsidRPr="00B357ED">
        <w:rPr>
          <w:rFonts w:ascii="Arial Narrow" w:hAnsi="Arial Narrow"/>
          <w:sz w:val="24"/>
          <w:szCs w:val="24"/>
        </w:rPr>
        <w:t>Directors will be expected to participate in all induction and orientation programs and any continuing education or training arranged for them.</w:t>
      </w:r>
    </w:p>
    <w:p w14:paraId="1A13C99F" w14:textId="77777777" w:rsidR="004570CC" w:rsidRPr="00B357ED" w:rsidRDefault="004570CC" w:rsidP="004570CC">
      <w:pPr>
        <w:pStyle w:val="ListBullet"/>
        <w:rPr>
          <w:rFonts w:ascii="Arial Narrow" w:hAnsi="Arial Narrow"/>
          <w:sz w:val="24"/>
          <w:szCs w:val="24"/>
        </w:rPr>
      </w:pPr>
      <w:r w:rsidRPr="00B357ED">
        <w:rPr>
          <w:rFonts w:ascii="Arial Narrow" w:hAnsi="Arial Narrow"/>
          <w:sz w:val="24"/>
          <w:szCs w:val="24"/>
        </w:rPr>
        <w:t>The Board collectively, and each Director individually, has the right to seek independent professional advice, subject to the approval of the Chair, or the Board as a whole.</w:t>
      </w:r>
    </w:p>
    <w:p w14:paraId="042A97DB" w14:textId="77777777" w:rsidR="004570CC" w:rsidRPr="00B357ED" w:rsidRDefault="004570CC" w:rsidP="004570CC">
      <w:pPr>
        <w:pStyle w:val="Heading1"/>
        <w:rPr>
          <w:rFonts w:ascii="Arial Narrow" w:hAnsi="Arial Narrow"/>
          <w:sz w:val="24"/>
          <w:szCs w:val="24"/>
        </w:rPr>
      </w:pPr>
      <w:bookmarkStart w:id="14" w:name="_Toc442870575"/>
      <w:r w:rsidRPr="00B357ED">
        <w:rPr>
          <w:rFonts w:ascii="Arial Narrow" w:hAnsi="Arial Narrow"/>
          <w:sz w:val="24"/>
          <w:szCs w:val="24"/>
        </w:rPr>
        <w:t>Delegation of duties and powers</w:t>
      </w:r>
      <w:bookmarkEnd w:id="14"/>
    </w:p>
    <w:p w14:paraId="71105DC9" w14:textId="24D7C550" w:rsidR="004570CC" w:rsidRPr="00B357ED" w:rsidRDefault="004570CC" w:rsidP="004570CC">
      <w:pPr>
        <w:pStyle w:val="Heading2"/>
        <w:rPr>
          <w:rFonts w:ascii="Arial Narrow" w:hAnsi="Arial Narrow"/>
        </w:rPr>
      </w:pPr>
      <w:bookmarkStart w:id="15" w:name="_Toc442870578"/>
      <w:r w:rsidRPr="00B357ED">
        <w:rPr>
          <w:rFonts w:ascii="Arial Narrow" w:hAnsi="Arial Narrow"/>
        </w:rPr>
        <w:t>Delegation to Committees</w:t>
      </w:r>
      <w:bookmarkEnd w:id="15"/>
      <w:r w:rsidR="00A55574" w:rsidRPr="00B357ED">
        <w:rPr>
          <w:rFonts w:ascii="Arial Narrow" w:hAnsi="Arial Narrow"/>
        </w:rPr>
        <w:t xml:space="preserve"> (if applicable)</w:t>
      </w:r>
    </w:p>
    <w:p w14:paraId="1BEACED3" w14:textId="3EDE97BB" w:rsidR="004570CC" w:rsidRPr="00B357ED" w:rsidRDefault="004570CC" w:rsidP="004570CC">
      <w:pPr>
        <w:pStyle w:val="ListBullet"/>
        <w:rPr>
          <w:rFonts w:ascii="Arial Narrow" w:hAnsi="Arial Narrow"/>
          <w:sz w:val="24"/>
          <w:szCs w:val="24"/>
        </w:rPr>
      </w:pPr>
      <w:r w:rsidRPr="00B357ED">
        <w:rPr>
          <w:rFonts w:ascii="Arial Narrow" w:hAnsi="Arial Narrow"/>
          <w:sz w:val="24"/>
          <w:szCs w:val="24"/>
        </w:rPr>
        <w:t xml:space="preserve">The Board </w:t>
      </w:r>
      <w:r w:rsidR="00A55574" w:rsidRPr="00B357ED">
        <w:rPr>
          <w:rFonts w:ascii="Arial Narrow" w:hAnsi="Arial Narrow"/>
          <w:sz w:val="24"/>
          <w:szCs w:val="24"/>
        </w:rPr>
        <w:t xml:space="preserve">may </w:t>
      </w:r>
      <w:r w:rsidRPr="00B357ED">
        <w:rPr>
          <w:rFonts w:ascii="Arial Narrow" w:hAnsi="Arial Narrow"/>
          <w:sz w:val="24"/>
          <w:szCs w:val="24"/>
        </w:rPr>
        <w:t xml:space="preserve">from time to time </w:t>
      </w:r>
      <w:r w:rsidR="00A55574" w:rsidRPr="00B357ED">
        <w:rPr>
          <w:rFonts w:ascii="Arial Narrow" w:hAnsi="Arial Narrow"/>
          <w:sz w:val="24"/>
          <w:szCs w:val="24"/>
        </w:rPr>
        <w:t>establish</w:t>
      </w:r>
      <w:r w:rsidRPr="00B357ED">
        <w:rPr>
          <w:rFonts w:ascii="Arial Narrow" w:hAnsi="Arial Narrow"/>
          <w:sz w:val="24"/>
          <w:szCs w:val="24"/>
        </w:rPr>
        <w:t xml:space="preserve"> Committees to streamline the discharge of its responsibilities. </w:t>
      </w:r>
    </w:p>
    <w:p w14:paraId="1A0D3039" w14:textId="5CB3249C" w:rsidR="004570CC" w:rsidRPr="00B357ED" w:rsidRDefault="000F0DC0" w:rsidP="004570CC">
      <w:pPr>
        <w:pStyle w:val="ListBullet"/>
        <w:rPr>
          <w:rFonts w:ascii="Arial Narrow" w:hAnsi="Arial Narrow"/>
          <w:sz w:val="24"/>
          <w:szCs w:val="24"/>
        </w:rPr>
      </w:pPr>
      <w:r w:rsidRPr="00B357ED">
        <w:rPr>
          <w:rFonts w:ascii="Arial Narrow" w:hAnsi="Arial Narrow"/>
          <w:sz w:val="24"/>
          <w:szCs w:val="24"/>
        </w:rPr>
        <w:t>The Board</w:t>
      </w:r>
      <w:r w:rsidR="004570CC" w:rsidRPr="00B357ED">
        <w:rPr>
          <w:rFonts w:ascii="Arial Narrow" w:hAnsi="Arial Narrow"/>
          <w:sz w:val="24"/>
          <w:szCs w:val="24"/>
        </w:rPr>
        <w:t xml:space="preserve"> adopts a formal charter</w:t>
      </w:r>
      <w:r w:rsidRPr="00B357ED">
        <w:rPr>
          <w:rFonts w:ascii="Arial Narrow" w:hAnsi="Arial Narrow"/>
          <w:sz w:val="24"/>
          <w:szCs w:val="24"/>
        </w:rPr>
        <w:t xml:space="preserve"> for each standing Committee</w:t>
      </w:r>
      <w:r w:rsidR="00A55574" w:rsidRPr="00B357ED">
        <w:rPr>
          <w:rFonts w:ascii="Arial Narrow" w:hAnsi="Arial Narrow"/>
          <w:sz w:val="24"/>
          <w:szCs w:val="24"/>
        </w:rPr>
        <w:t xml:space="preserve"> (if applicable)</w:t>
      </w:r>
      <w:r w:rsidR="004570CC" w:rsidRPr="00B357ED">
        <w:rPr>
          <w:rFonts w:ascii="Arial Narrow" w:hAnsi="Arial Narrow"/>
          <w:sz w:val="24"/>
          <w:szCs w:val="24"/>
        </w:rPr>
        <w:t xml:space="preserve"> setting out the matters relevant to the composition, </w:t>
      </w:r>
      <w:proofErr w:type="gramStart"/>
      <w:r w:rsidR="004570CC" w:rsidRPr="00B357ED">
        <w:rPr>
          <w:rFonts w:ascii="Arial Narrow" w:hAnsi="Arial Narrow"/>
          <w:sz w:val="24"/>
          <w:szCs w:val="24"/>
        </w:rPr>
        <w:t>responsibilities</w:t>
      </w:r>
      <w:proofErr w:type="gramEnd"/>
      <w:r w:rsidR="004570CC" w:rsidRPr="00B357ED">
        <w:rPr>
          <w:rFonts w:ascii="Arial Narrow" w:hAnsi="Arial Narrow"/>
          <w:sz w:val="24"/>
          <w:szCs w:val="24"/>
        </w:rPr>
        <w:t xml:space="preserve"> and administration of the Committee. </w:t>
      </w:r>
    </w:p>
    <w:p w14:paraId="1C1D17FA" w14:textId="77777777" w:rsidR="004570CC" w:rsidRPr="00B357ED" w:rsidRDefault="004570CC" w:rsidP="004570CC">
      <w:pPr>
        <w:pStyle w:val="ListBullet"/>
        <w:rPr>
          <w:rFonts w:ascii="Arial Narrow" w:hAnsi="Arial Narrow"/>
          <w:sz w:val="24"/>
          <w:szCs w:val="24"/>
        </w:rPr>
      </w:pPr>
      <w:r w:rsidRPr="00B357ED">
        <w:rPr>
          <w:rFonts w:ascii="Arial Narrow" w:hAnsi="Arial Narrow"/>
          <w:sz w:val="24"/>
          <w:szCs w:val="24"/>
        </w:rPr>
        <w:t xml:space="preserve">The Board may also delegate specific functions to ad hoc Committees on an ‘as needs’ basis. </w:t>
      </w:r>
    </w:p>
    <w:p w14:paraId="232DA225" w14:textId="77777777" w:rsidR="000F0DC0" w:rsidRPr="00B357ED" w:rsidRDefault="000F0DC0" w:rsidP="00494850">
      <w:pPr>
        <w:pStyle w:val="Heading2"/>
        <w:rPr>
          <w:rFonts w:ascii="Arial Narrow" w:hAnsi="Arial Narrow"/>
        </w:rPr>
      </w:pPr>
      <w:bookmarkStart w:id="16" w:name="_Toc442870579"/>
      <w:r w:rsidRPr="00B357ED">
        <w:rPr>
          <w:rFonts w:ascii="Arial Narrow" w:hAnsi="Arial Narrow"/>
        </w:rPr>
        <w:t>Delegation to management</w:t>
      </w:r>
      <w:bookmarkEnd w:id="16"/>
    </w:p>
    <w:p w14:paraId="28B2347E" w14:textId="77777777" w:rsidR="000F0DC0" w:rsidRPr="00B357ED" w:rsidRDefault="000F0DC0" w:rsidP="00494850">
      <w:pPr>
        <w:pStyle w:val="ListBullet"/>
        <w:rPr>
          <w:rFonts w:ascii="Arial Narrow" w:hAnsi="Arial Narrow"/>
          <w:sz w:val="24"/>
          <w:szCs w:val="24"/>
        </w:rPr>
      </w:pPr>
      <w:r w:rsidRPr="00B357ED">
        <w:rPr>
          <w:rFonts w:ascii="Arial Narrow" w:hAnsi="Arial Narrow"/>
          <w:sz w:val="24"/>
          <w:szCs w:val="24"/>
        </w:rPr>
        <w:t xml:space="preserve">While the Board retains ultimate responsibility for the strategy and performance of the Company, the day-to-day operation of the Company is conducted by, or under the supervision of, the CEO as directed by the Board. </w:t>
      </w:r>
    </w:p>
    <w:p w14:paraId="57949173" w14:textId="77777777" w:rsidR="000F0DC0" w:rsidRPr="00B357ED" w:rsidRDefault="000F0DC0" w:rsidP="00494850">
      <w:pPr>
        <w:pStyle w:val="ListBullet"/>
        <w:rPr>
          <w:rFonts w:ascii="Arial Narrow" w:hAnsi="Arial Narrow"/>
          <w:sz w:val="24"/>
          <w:szCs w:val="24"/>
        </w:rPr>
      </w:pPr>
      <w:r w:rsidRPr="00B357ED">
        <w:rPr>
          <w:rFonts w:ascii="Arial Narrow" w:hAnsi="Arial Narrow"/>
          <w:sz w:val="24"/>
          <w:szCs w:val="24"/>
        </w:rPr>
        <w:lastRenderedPageBreak/>
        <w:t xml:space="preserve">The Board approves </w:t>
      </w:r>
      <w:r w:rsidR="009D4FE0" w:rsidRPr="00B357ED">
        <w:rPr>
          <w:rFonts w:ascii="Arial Narrow" w:hAnsi="Arial Narrow"/>
          <w:sz w:val="24"/>
          <w:szCs w:val="24"/>
        </w:rPr>
        <w:t xml:space="preserve">strategic </w:t>
      </w:r>
      <w:r w:rsidRPr="00B357ED">
        <w:rPr>
          <w:rFonts w:ascii="Arial Narrow" w:hAnsi="Arial Narrow"/>
          <w:sz w:val="24"/>
          <w:szCs w:val="24"/>
        </w:rPr>
        <w:t>objectives for the CEO to work towards and, jointly with the CEO, develops the duties and responsibilities of the CEO.</w:t>
      </w:r>
    </w:p>
    <w:p w14:paraId="799CD425" w14:textId="77777777" w:rsidR="000F0DC0" w:rsidRPr="00B357ED" w:rsidRDefault="000F0DC0" w:rsidP="00494850">
      <w:pPr>
        <w:pStyle w:val="ListBullet"/>
        <w:rPr>
          <w:rFonts w:ascii="Arial Narrow" w:hAnsi="Arial Narrow"/>
          <w:sz w:val="24"/>
          <w:szCs w:val="24"/>
        </w:rPr>
      </w:pPr>
      <w:r w:rsidRPr="00B357ED">
        <w:rPr>
          <w:rFonts w:ascii="Arial Narrow" w:hAnsi="Arial Narrow"/>
          <w:sz w:val="24"/>
          <w:szCs w:val="24"/>
        </w:rPr>
        <w:t xml:space="preserve">The management team (being the CEO and other </w:t>
      </w:r>
      <w:r w:rsidR="009D4FE0" w:rsidRPr="00B357ED">
        <w:rPr>
          <w:rFonts w:ascii="Arial Narrow" w:hAnsi="Arial Narrow"/>
          <w:sz w:val="24"/>
          <w:szCs w:val="24"/>
        </w:rPr>
        <w:t>personnel</w:t>
      </w:r>
      <w:r w:rsidRPr="00B357ED">
        <w:rPr>
          <w:rFonts w:ascii="Arial Narrow" w:hAnsi="Arial Narrow"/>
          <w:sz w:val="24"/>
          <w:szCs w:val="24"/>
        </w:rPr>
        <w:t xml:space="preserve"> to whom the management function is properly delegated by the CEO):</w:t>
      </w:r>
    </w:p>
    <w:p w14:paraId="10839AD0" w14:textId="77777777" w:rsidR="000F0DC0" w:rsidRPr="00B357ED" w:rsidRDefault="000F0DC0" w:rsidP="00494850">
      <w:pPr>
        <w:pStyle w:val="ListBulletIndent"/>
        <w:rPr>
          <w:rFonts w:ascii="Arial Narrow" w:hAnsi="Arial Narrow"/>
          <w:sz w:val="24"/>
          <w:szCs w:val="24"/>
        </w:rPr>
      </w:pPr>
      <w:r w:rsidRPr="00B357ED">
        <w:rPr>
          <w:rFonts w:ascii="Arial Narrow" w:hAnsi="Arial Narrow"/>
          <w:sz w:val="24"/>
          <w:szCs w:val="24"/>
        </w:rPr>
        <w:t>is responsible for implementing strategic objectives, plans and budgets approved by the Board; and</w:t>
      </w:r>
    </w:p>
    <w:p w14:paraId="23D6CB59" w14:textId="77777777" w:rsidR="000F0DC0" w:rsidRPr="00B357ED" w:rsidRDefault="000F0DC0" w:rsidP="009D4FE0">
      <w:pPr>
        <w:pStyle w:val="ListBulletIndent"/>
        <w:rPr>
          <w:rFonts w:ascii="Arial Narrow" w:hAnsi="Arial Narrow"/>
          <w:sz w:val="24"/>
          <w:szCs w:val="24"/>
        </w:rPr>
      </w:pPr>
      <w:r w:rsidRPr="00B357ED">
        <w:rPr>
          <w:rFonts w:ascii="Arial Narrow" w:hAnsi="Arial Narrow"/>
          <w:sz w:val="24"/>
          <w:szCs w:val="24"/>
        </w:rPr>
        <w:t>is accountable to the Board for matters within its delegated authority</w:t>
      </w:r>
      <w:r w:rsidR="009D4FE0" w:rsidRPr="00B357ED">
        <w:rPr>
          <w:rFonts w:ascii="Arial Narrow" w:hAnsi="Arial Narrow"/>
          <w:sz w:val="24"/>
          <w:szCs w:val="24"/>
        </w:rPr>
        <w:t xml:space="preserve"> and for complying with any limits on that authority, including complying with the law and company policies</w:t>
      </w:r>
      <w:r w:rsidRPr="00B357ED">
        <w:rPr>
          <w:rFonts w:ascii="Arial Narrow" w:hAnsi="Arial Narrow"/>
          <w:sz w:val="24"/>
          <w:szCs w:val="24"/>
        </w:rPr>
        <w:t>.</w:t>
      </w:r>
    </w:p>
    <w:p w14:paraId="0243C823" w14:textId="77777777" w:rsidR="009D4FE0" w:rsidRPr="00B357ED" w:rsidRDefault="000F0DC0" w:rsidP="009D4FE0">
      <w:pPr>
        <w:pStyle w:val="ListBullet"/>
        <w:rPr>
          <w:rFonts w:ascii="Arial Narrow" w:hAnsi="Arial Narrow"/>
          <w:sz w:val="24"/>
          <w:szCs w:val="24"/>
        </w:rPr>
      </w:pPr>
      <w:r w:rsidRPr="00B357ED">
        <w:rPr>
          <w:rFonts w:ascii="Arial Narrow" w:hAnsi="Arial Narrow"/>
          <w:sz w:val="24"/>
          <w:szCs w:val="24"/>
        </w:rPr>
        <w:t xml:space="preserve">Management must supply the Board with information in a form, timeframe and quality that will enable the Board to discharge its duties effectively. </w:t>
      </w:r>
    </w:p>
    <w:p w14:paraId="25455164" w14:textId="77777777" w:rsidR="009D4FE0" w:rsidRPr="00B357ED" w:rsidRDefault="009D4FE0" w:rsidP="009D4FE0">
      <w:pPr>
        <w:pStyle w:val="ListBullet"/>
        <w:rPr>
          <w:rFonts w:ascii="Arial Narrow" w:hAnsi="Arial Narrow"/>
          <w:sz w:val="24"/>
          <w:szCs w:val="24"/>
        </w:rPr>
      </w:pPr>
      <w:r w:rsidRPr="00B357ED">
        <w:rPr>
          <w:rFonts w:ascii="Arial Narrow" w:hAnsi="Arial Narrow"/>
          <w:sz w:val="24"/>
          <w:szCs w:val="24"/>
        </w:rPr>
        <w:t xml:space="preserve">The Board is responsible for satisfying itself that the Board reporting framework is appropriate. </w:t>
      </w:r>
      <w:r w:rsidR="000F0DC0" w:rsidRPr="00B357ED">
        <w:rPr>
          <w:rFonts w:ascii="Arial Narrow" w:hAnsi="Arial Narrow"/>
          <w:sz w:val="24"/>
          <w:szCs w:val="24"/>
        </w:rPr>
        <w:t xml:space="preserve">Directors are entitled to request additional information at any time when they consider it appropriate. </w:t>
      </w:r>
    </w:p>
    <w:p w14:paraId="6F5024E5" w14:textId="77777777" w:rsidR="000F0DC0" w:rsidRPr="00B357ED" w:rsidRDefault="009D4FE0" w:rsidP="009D4FE0">
      <w:pPr>
        <w:pStyle w:val="ListBullet"/>
        <w:rPr>
          <w:rFonts w:ascii="Arial Narrow" w:hAnsi="Arial Narrow"/>
          <w:sz w:val="24"/>
          <w:szCs w:val="24"/>
        </w:rPr>
      </w:pPr>
      <w:r w:rsidRPr="00B357ED">
        <w:rPr>
          <w:rFonts w:ascii="Arial Narrow" w:hAnsi="Arial Narrow"/>
          <w:sz w:val="24"/>
          <w:szCs w:val="24"/>
        </w:rPr>
        <w:t xml:space="preserve">The Board will regularly monitor the performance of the CEO and senior executive team and where required, provide feedback </w:t>
      </w:r>
      <w:proofErr w:type="gramStart"/>
      <w:r w:rsidRPr="00B357ED">
        <w:rPr>
          <w:rFonts w:ascii="Arial Narrow" w:hAnsi="Arial Narrow"/>
          <w:sz w:val="24"/>
          <w:szCs w:val="24"/>
        </w:rPr>
        <w:t>to</w:t>
      </w:r>
      <w:proofErr w:type="gramEnd"/>
      <w:r w:rsidRPr="00B357ED">
        <w:rPr>
          <w:rFonts w:ascii="Arial Narrow" w:hAnsi="Arial Narrow"/>
          <w:sz w:val="24"/>
          <w:szCs w:val="24"/>
        </w:rPr>
        <w:t xml:space="preserve"> and challenge the CEO and senior executives. </w:t>
      </w:r>
    </w:p>
    <w:p w14:paraId="70A44E8A" w14:textId="77777777" w:rsidR="004570CC" w:rsidRPr="00B357ED" w:rsidRDefault="004570CC" w:rsidP="004570CC">
      <w:pPr>
        <w:pStyle w:val="Heading1"/>
        <w:rPr>
          <w:rFonts w:ascii="Arial Narrow" w:hAnsi="Arial Narrow"/>
          <w:sz w:val="24"/>
          <w:szCs w:val="24"/>
        </w:rPr>
      </w:pPr>
      <w:bookmarkStart w:id="17" w:name="_Toc442870580"/>
      <w:r w:rsidRPr="00B357ED">
        <w:rPr>
          <w:rFonts w:ascii="Arial Narrow" w:hAnsi="Arial Narrow"/>
          <w:sz w:val="24"/>
          <w:szCs w:val="24"/>
        </w:rPr>
        <w:t>Board process</w:t>
      </w:r>
      <w:bookmarkEnd w:id="17"/>
    </w:p>
    <w:p w14:paraId="6A65ECF5" w14:textId="77777777" w:rsidR="004570CC" w:rsidRPr="00B357ED" w:rsidRDefault="004570CC" w:rsidP="004570CC">
      <w:pPr>
        <w:pStyle w:val="Heading2"/>
        <w:rPr>
          <w:rFonts w:ascii="Arial Narrow" w:hAnsi="Arial Narrow"/>
        </w:rPr>
      </w:pPr>
      <w:bookmarkStart w:id="18" w:name="_Toc442870581"/>
      <w:r w:rsidRPr="00B357ED">
        <w:rPr>
          <w:rFonts w:ascii="Arial Narrow" w:hAnsi="Arial Narrow"/>
        </w:rPr>
        <w:t>Meetings</w:t>
      </w:r>
      <w:bookmarkEnd w:id="18"/>
    </w:p>
    <w:p w14:paraId="63405156" w14:textId="73C5BB50" w:rsidR="004570CC" w:rsidRPr="00B357ED" w:rsidRDefault="004570CC" w:rsidP="000F0DC0">
      <w:pPr>
        <w:pStyle w:val="ListBullet"/>
        <w:rPr>
          <w:rFonts w:ascii="Arial Narrow" w:hAnsi="Arial Narrow"/>
          <w:sz w:val="24"/>
          <w:szCs w:val="24"/>
        </w:rPr>
      </w:pPr>
      <w:r w:rsidRPr="00B357ED">
        <w:rPr>
          <w:rFonts w:ascii="Arial Narrow" w:hAnsi="Arial Narrow"/>
          <w:sz w:val="24"/>
          <w:szCs w:val="24"/>
        </w:rPr>
        <w:t xml:space="preserve">The Board will meet </w:t>
      </w:r>
      <w:proofErr w:type="gramStart"/>
      <w:r w:rsidRPr="00B357ED">
        <w:rPr>
          <w:rFonts w:ascii="Arial Narrow" w:hAnsi="Arial Narrow"/>
          <w:sz w:val="24"/>
          <w:szCs w:val="24"/>
        </w:rPr>
        <w:t>regularly</w:t>
      </w:r>
      <w:proofErr w:type="gramEnd"/>
      <w:r w:rsidR="000F0DC0" w:rsidRPr="00B357ED">
        <w:rPr>
          <w:rFonts w:ascii="Arial Narrow" w:hAnsi="Arial Narrow"/>
          <w:sz w:val="24"/>
          <w:szCs w:val="24"/>
        </w:rPr>
        <w:t xml:space="preserve"> and Directors will use all reasonable endeavours to attend Board meetings</w:t>
      </w:r>
      <w:r w:rsidRPr="00B357ED">
        <w:rPr>
          <w:rFonts w:ascii="Arial Narrow" w:hAnsi="Arial Narrow"/>
          <w:sz w:val="24"/>
          <w:szCs w:val="24"/>
        </w:rPr>
        <w:t>.</w:t>
      </w:r>
    </w:p>
    <w:p w14:paraId="357D4462" w14:textId="77777777" w:rsidR="004570CC" w:rsidRPr="00B357ED" w:rsidRDefault="004570CC" w:rsidP="004570CC">
      <w:pPr>
        <w:pStyle w:val="ListBullet"/>
        <w:rPr>
          <w:rFonts w:ascii="Arial Narrow" w:hAnsi="Arial Narrow"/>
          <w:sz w:val="24"/>
          <w:szCs w:val="24"/>
        </w:rPr>
      </w:pPr>
      <w:r w:rsidRPr="00B357ED">
        <w:rPr>
          <w:rFonts w:ascii="Arial Narrow" w:hAnsi="Arial Narrow"/>
          <w:sz w:val="24"/>
          <w:szCs w:val="24"/>
        </w:rPr>
        <w:t xml:space="preserve">Periodically, Non-executive Directors will meet without management present. </w:t>
      </w:r>
    </w:p>
    <w:p w14:paraId="21B52BE9" w14:textId="77777777" w:rsidR="004570CC" w:rsidRPr="00B357ED" w:rsidRDefault="004570CC" w:rsidP="004570CC">
      <w:pPr>
        <w:pStyle w:val="ListBullet"/>
        <w:rPr>
          <w:rFonts w:ascii="Arial Narrow" w:hAnsi="Arial Narrow"/>
          <w:sz w:val="24"/>
          <w:szCs w:val="24"/>
        </w:rPr>
      </w:pPr>
      <w:r w:rsidRPr="00B357ED">
        <w:rPr>
          <w:rFonts w:ascii="Arial Narrow" w:hAnsi="Arial Narrow"/>
          <w:sz w:val="24"/>
          <w:szCs w:val="24"/>
        </w:rPr>
        <w:t xml:space="preserve">The Company’s </w:t>
      </w:r>
      <w:r w:rsidR="00625439" w:rsidRPr="00B357ED">
        <w:rPr>
          <w:rFonts w:ascii="Arial Narrow" w:hAnsi="Arial Narrow"/>
          <w:sz w:val="24"/>
          <w:szCs w:val="24"/>
        </w:rPr>
        <w:t>c</w:t>
      </w:r>
      <w:r w:rsidR="000D1280" w:rsidRPr="00B357ED">
        <w:rPr>
          <w:rFonts w:ascii="Arial Narrow" w:hAnsi="Arial Narrow"/>
          <w:sz w:val="24"/>
          <w:szCs w:val="24"/>
        </w:rPr>
        <w:t xml:space="preserve">onstitution </w:t>
      </w:r>
      <w:r w:rsidRPr="00B357ED">
        <w:rPr>
          <w:rFonts w:ascii="Arial Narrow" w:hAnsi="Arial Narrow"/>
          <w:sz w:val="24"/>
          <w:szCs w:val="24"/>
        </w:rPr>
        <w:t>governs the regulation of Board meetings and proceedings.</w:t>
      </w:r>
    </w:p>
    <w:p w14:paraId="3E6247FC" w14:textId="77777777" w:rsidR="004570CC" w:rsidRPr="00B357ED" w:rsidRDefault="004570CC" w:rsidP="004570CC">
      <w:pPr>
        <w:pStyle w:val="Heading2"/>
        <w:rPr>
          <w:rFonts w:ascii="Arial Narrow" w:hAnsi="Arial Narrow"/>
        </w:rPr>
      </w:pPr>
      <w:bookmarkStart w:id="19" w:name="_Toc442870582"/>
      <w:r w:rsidRPr="00B357ED">
        <w:rPr>
          <w:rFonts w:ascii="Arial Narrow" w:hAnsi="Arial Narrow"/>
        </w:rPr>
        <w:t>Chair</w:t>
      </w:r>
      <w:bookmarkEnd w:id="19"/>
    </w:p>
    <w:p w14:paraId="5B706D2E" w14:textId="77777777" w:rsidR="004570CC" w:rsidRPr="00B357ED" w:rsidRDefault="004570CC" w:rsidP="004570CC">
      <w:pPr>
        <w:pStyle w:val="ListBullet"/>
        <w:rPr>
          <w:rFonts w:ascii="Arial Narrow" w:hAnsi="Arial Narrow"/>
          <w:sz w:val="24"/>
          <w:szCs w:val="24"/>
        </w:rPr>
      </w:pPr>
      <w:r w:rsidRPr="00B357ED">
        <w:rPr>
          <w:rFonts w:ascii="Arial Narrow" w:hAnsi="Arial Narrow"/>
          <w:sz w:val="24"/>
          <w:szCs w:val="24"/>
        </w:rPr>
        <w:t>The Board will appoint one of its members to be Chair.</w:t>
      </w:r>
    </w:p>
    <w:p w14:paraId="009F129C" w14:textId="77777777" w:rsidR="004570CC" w:rsidRPr="00B357ED" w:rsidRDefault="004570CC" w:rsidP="004570CC">
      <w:pPr>
        <w:pStyle w:val="ListBullet"/>
        <w:rPr>
          <w:rFonts w:ascii="Arial Narrow" w:hAnsi="Arial Narrow"/>
          <w:sz w:val="24"/>
          <w:szCs w:val="24"/>
        </w:rPr>
      </w:pPr>
      <w:r w:rsidRPr="00B357ED">
        <w:rPr>
          <w:rFonts w:ascii="Arial Narrow" w:hAnsi="Arial Narrow"/>
          <w:sz w:val="24"/>
          <w:szCs w:val="24"/>
        </w:rPr>
        <w:t>It is intended that the Chair should be an independent Non</w:t>
      </w:r>
      <w:r w:rsidR="00C812F2" w:rsidRPr="00B357ED">
        <w:rPr>
          <w:rFonts w:ascii="Arial Narrow" w:hAnsi="Arial Narrow"/>
          <w:sz w:val="24"/>
          <w:szCs w:val="24"/>
        </w:rPr>
        <w:noBreakHyphen/>
      </w:r>
      <w:r w:rsidRPr="00B357ED">
        <w:rPr>
          <w:rFonts w:ascii="Arial Narrow" w:hAnsi="Arial Narrow"/>
          <w:sz w:val="24"/>
          <w:szCs w:val="24"/>
        </w:rPr>
        <w:t>executive Director.</w:t>
      </w:r>
    </w:p>
    <w:p w14:paraId="7199AA83" w14:textId="77777777" w:rsidR="009D4FE0" w:rsidRPr="00B357ED" w:rsidRDefault="004570CC" w:rsidP="009D4FE0">
      <w:pPr>
        <w:pStyle w:val="ListBullet"/>
        <w:rPr>
          <w:rFonts w:ascii="Arial Narrow" w:hAnsi="Arial Narrow"/>
          <w:sz w:val="24"/>
          <w:szCs w:val="24"/>
        </w:rPr>
      </w:pPr>
      <w:r w:rsidRPr="00B357ED">
        <w:rPr>
          <w:rFonts w:ascii="Arial Narrow" w:hAnsi="Arial Narrow"/>
          <w:sz w:val="24"/>
          <w:szCs w:val="24"/>
        </w:rPr>
        <w:t>The Chair represents the Board to the shareholders and communicates the Board’s position.</w:t>
      </w:r>
    </w:p>
    <w:p w14:paraId="2F2F4B23" w14:textId="77777777" w:rsidR="004570CC" w:rsidRPr="00B357ED" w:rsidRDefault="009D4FE0" w:rsidP="009D4FE0">
      <w:pPr>
        <w:pStyle w:val="ListBullet"/>
        <w:rPr>
          <w:rFonts w:ascii="Arial Narrow" w:hAnsi="Arial Narrow"/>
          <w:sz w:val="24"/>
          <w:szCs w:val="24"/>
        </w:rPr>
      </w:pPr>
      <w:r w:rsidRPr="00B357ED">
        <w:rPr>
          <w:rFonts w:ascii="Arial Narrow" w:hAnsi="Arial Narrow"/>
          <w:sz w:val="24"/>
          <w:szCs w:val="24"/>
        </w:rPr>
        <w:t xml:space="preserve">The Chair is responsible for leading the Board, facilitating effective contribution of all </w:t>
      </w:r>
      <w:proofErr w:type="gramStart"/>
      <w:r w:rsidRPr="00B357ED">
        <w:rPr>
          <w:rFonts w:ascii="Arial Narrow" w:hAnsi="Arial Narrow"/>
          <w:sz w:val="24"/>
          <w:szCs w:val="24"/>
        </w:rPr>
        <w:t>Directors</w:t>
      </w:r>
      <w:proofErr w:type="gramEnd"/>
      <w:r w:rsidRPr="00B357ED">
        <w:rPr>
          <w:rFonts w:ascii="Arial Narrow" w:hAnsi="Arial Narrow"/>
          <w:sz w:val="24"/>
          <w:szCs w:val="24"/>
        </w:rPr>
        <w:t xml:space="preserve"> and promoting respectful and constructive communication between Directors and between the Board and management.</w:t>
      </w:r>
    </w:p>
    <w:p w14:paraId="44624592" w14:textId="77777777" w:rsidR="004570CC" w:rsidRPr="00B357ED" w:rsidRDefault="004570CC" w:rsidP="004570CC">
      <w:pPr>
        <w:pStyle w:val="Heading2"/>
        <w:rPr>
          <w:rFonts w:ascii="Arial Narrow" w:hAnsi="Arial Narrow"/>
        </w:rPr>
      </w:pPr>
      <w:bookmarkStart w:id="20" w:name="_Toc442870583"/>
      <w:r w:rsidRPr="00B357ED">
        <w:rPr>
          <w:rFonts w:ascii="Arial Narrow" w:hAnsi="Arial Narrow"/>
        </w:rPr>
        <w:lastRenderedPageBreak/>
        <w:t>Company Secretary</w:t>
      </w:r>
      <w:bookmarkEnd w:id="20"/>
    </w:p>
    <w:p w14:paraId="0913D34D" w14:textId="77777777" w:rsidR="004570CC" w:rsidRPr="00B357ED" w:rsidRDefault="004570CC" w:rsidP="004570CC">
      <w:pPr>
        <w:pStyle w:val="ListBullet"/>
        <w:rPr>
          <w:rFonts w:ascii="Arial Narrow" w:hAnsi="Arial Narrow"/>
          <w:sz w:val="24"/>
          <w:szCs w:val="24"/>
        </w:rPr>
      </w:pPr>
      <w:r w:rsidRPr="00B357ED">
        <w:rPr>
          <w:rFonts w:ascii="Arial Narrow" w:hAnsi="Arial Narrow"/>
          <w:sz w:val="24"/>
          <w:szCs w:val="24"/>
        </w:rPr>
        <w:t xml:space="preserve">The Board will appoint at least one Company Secretary </w:t>
      </w:r>
      <w:r w:rsidR="000D1280" w:rsidRPr="00B357ED">
        <w:rPr>
          <w:rFonts w:ascii="Arial Narrow" w:hAnsi="Arial Narrow"/>
          <w:sz w:val="24"/>
          <w:szCs w:val="24"/>
        </w:rPr>
        <w:t xml:space="preserve">who </w:t>
      </w:r>
      <w:r w:rsidRPr="00B357ED">
        <w:rPr>
          <w:rFonts w:ascii="Arial Narrow" w:hAnsi="Arial Narrow"/>
          <w:sz w:val="24"/>
          <w:szCs w:val="24"/>
        </w:rPr>
        <w:t>is responsible for coordination of all Board business, including agendas, board papers, minutes, communication with regulatory bodies, and all statutory and other filings.</w:t>
      </w:r>
    </w:p>
    <w:p w14:paraId="3AFEB0B6" w14:textId="77777777" w:rsidR="000D1280" w:rsidRPr="00B357ED" w:rsidRDefault="000D1280" w:rsidP="000D1280">
      <w:pPr>
        <w:pStyle w:val="ListBullet"/>
        <w:rPr>
          <w:rFonts w:ascii="Arial Narrow" w:hAnsi="Arial Narrow"/>
          <w:sz w:val="24"/>
          <w:szCs w:val="24"/>
        </w:rPr>
      </w:pPr>
      <w:r w:rsidRPr="00B357ED">
        <w:rPr>
          <w:rFonts w:ascii="Arial Narrow" w:hAnsi="Arial Narrow"/>
          <w:sz w:val="24"/>
          <w:szCs w:val="24"/>
        </w:rPr>
        <w:t>The Company Secretary is accountable to the Board</w:t>
      </w:r>
      <w:r w:rsidR="009D4FE0" w:rsidRPr="00B357ED">
        <w:rPr>
          <w:rFonts w:ascii="Arial Narrow" w:hAnsi="Arial Narrow"/>
          <w:sz w:val="24"/>
          <w:szCs w:val="24"/>
        </w:rPr>
        <w:t>, through the Chair,</w:t>
      </w:r>
      <w:r w:rsidRPr="00B357ED">
        <w:rPr>
          <w:rFonts w:ascii="Arial Narrow" w:hAnsi="Arial Narrow"/>
          <w:sz w:val="24"/>
          <w:szCs w:val="24"/>
        </w:rPr>
        <w:t xml:space="preserve"> on all matters to do with the proper functioning of the Board.</w:t>
      </w:r>
    </w:p>
    <w:p w14:paraId="57CE0311" w14:textId="77777777" w:rsidR="004570CC" w:rsidRPr="00B357ED" w:rsidRDefault="004570CC" w:rsidP="004570CC">
      <w:pPr>
        <w:pStyle w:val="ListBullet"/>
        <w:rPr>
          <w:rFonts w:ascii="Arial Narrow" w:hAnsi="Arial Narrow"/>
          <w:sz w:val="24"/>
          <w:szCs w:val="24"/>
        </w:rPr>
      </w:pPr>
      <w:r w:rsidRPr="00B357ED">
        <w:rPr>
          <w:rFonts w:ascii="Arial Narrow" w:hAnsi="Arial Narrow"/>
          <w:sz w:val="24"/>
          <w:szCs w:val="24"/>
        </w:rPr>
        <w:t>All Directors will have direct access to the Company Secretary.</w:t>
      </w:r>
    </w:p>
    <w:p w14:paraId="155891EC" w14:textId="77777777" w:rsidR="00DA2C2D" w:rsidRPr="00B357ED" w:rsidRDefault="00DA2C2D">
      <w:pPr>
        <w:pStyle w:val="BodyText"/>
        <w:rPr>
          <w:rFonts w:ascii="Arial Narrow" w:hAnsi="Arial Narrow"/>
          <w:sz w:val="24"/>
          <w:szCs w:val="24"/>
        </w:rPr>
      </w:pPr>
    </w:p>
    <w:p w14:paraId="01E2D00C" w14:textId="77777777" w:rsidR="00DA2C2D" w:rsidRPr="00B357ED" w:rsidRDefault="00DA2C2D">
      <w:pPr>
        <w:pStyle w:val="BodyText"/>
        <w:rPr>
          <w:rFonts w:ascii="Arial Narrow" w:hAnsi="Arial Narrow"/>
          <w:sz w:val="24"/>
          <w:szCs w:val="24"/>
        </w:rPr>
      </w:pPr>
    </w:p>
    <w:p w14:paraId="75541082" w14:textId="77777777" w:rsidR="00F04F46" w:rsidRPr="00B357ED" w:rsidRDefault="00F04F46">
      <w:pPr>
        <w:pStyle w:val="BodyText"/>
        <w:rPr>
          <w:rFonts w:ascii="Arial Narrow" w:hAnsi="Arial Narrow"/>
          <w:sz w:val="24"/>
          <w:szCs w:val="24"/>
        </w:rPr>
        <w:sectPr w:rsidR="00F04F46" w:rsidRPr="00B357ED">
          <w:headerReference w:type="default" r:id="rId10"/>
          <w:footerReference w:type="default" r:id="rId11"/>
          <w:footerReference w:type="first" r:id="rId12"/>
          <w:pgSz w:w="11906" w:h="16838" w:code="9"/>
          <w:pgMar w:top="567" w:right="1701" w:bottom="567" w:left="1418" w:header="567" w:footer="567" w:gutter="0"/>
          <w:cols w:space="720"/>
          <w:titlePg/>
          <w:docGrid w:linePitch="360"/>
        </w:sectPr>
      </w:pPr>
    </w:p>
    <w:p w14:paraId="350A3541" w14:textId="11BFA1B4" w:rsidR="00F04F46" w:rsidRPr="00B357ED" w:rsidRDefault="00F04F46">
      <w:pPr>
        <w:pStyle w:val="Caption"/>
        <w:rPr>
          <w:rFonts w:ascii="Arial Narrow" w:hAnsi="Arial Narrow"/>
          <w:sz w:val="24"/>
          <w:szCs w:val="24"/>
        </w:rPr>
      </w:pPr>
      <w:bookmarkStart w:id="21" w:name="_Toc442870584"/>
      <w:bookmarkStart w:id="22" w:name="_Ref344958195"/>
      <w:r w:rsidRPr="00B357ED">
        <w:rPr>
          <w:rFonts w:ascii="Arial Narrow" w:hAnsi="Arial Narrow"/>
          <w:sz w:val="24"/>
          <w:szCs w:val="24"/>
        </w:rPr>
        <w:lastRenderedPageBreak/>
        <w:t>Attachment</w:t>
      </w:r>
      <w:r w:rsidR="00C812F2" w:rsidRPr="00B357ED">
        <w:rPr>
          <w:rFonts w:ascii="Arial Narrow" w:hAnsi="Arial Narrow"/>
          <w:sz w:val="24"/>
          <w:szCs w:val="24"/>
        </w:rPr>
        <w:t> </w:t>
      </w:r>
      <w:r w:rsidRPr="00B357ED">
        <w:rPr>
          <w:rFonts w:ascii="Arial Narrow" w:hAnsi="Arial Narrow"/>
          <w:sz w:val="24"/>
          <w:szCs w:val="24"/>
        </w:rPr>
        <w:fldChar w:fldCharType="begin"/>
      </w:r>
      <w:r w:rsidRPr="00B357ED">
        <w:rPr>
          <w:rFonts w:ascii="Arial Narrow" w:hAnsi="Arial Narrow"/>
          <w:sz w:val="24"/>
          <w:szCs w:val="24"/>
        </w:rPr>
        <w:instrText xml:space="preserve"> SEQ Attachment </w:instrText>
      </w:r>
      <w:r w:rsidRPr="00B357ED">
        <w:rPr>
          <w:rFonts w:ascii="Arial Narrow" w:hAnsi="Arial Narrow"/>
          <w:sz w:val="24"/>
          <w:szCs w:val="24"/>
        </w:rPr>
        <w:fldChar w:fldCharType="separate"/>
      </w:r>
      <w:r w:rsidR="004E3527">
        <w:rPr>
          <w:rFonts w:ascii="Arial Narrow" w:hAnsi="Arial Narrow"/>
          <w:noProof/>
          <w:sz w:val="24"/>
          <w:szCs w:val="24"/>
        </w:rPr>
        <w:t>1</w:t>
      </w:r>
      <w:bookmarkEnd w:id="21"/>
      <w:r w:rsidRPr="00B357ED">
        <w:rPr>
          <w:rFonts w:ascii="Arial Narrow" w:hAnsi="Arial Narrow"/>
          <w:sz w:val="24"/>
          <w:szCs w:val="24"/>
        </w:rPr>
        <w:fldChar w:fldCharType="end"/>
      </w:r>
      <w:bookmarkEnd w:id="22"/>
    </w:p>
    <w:p w14:paraId="63A9C9EA" w14:textId="77777777" w:rsidR="00F04F46" w:rsidRPr="00B357ED" w:rsidRDefault="00C812F2">
      <w:pPr>
        <w:pStyle w:val="Attachment"/>
        <w:rPr>
          <w:rFonts w:ascii="Arial Narrow" w:hAnsi="Arial Narrow"/>
          <w:sz w:val="24"/>
          <w:szCs w:val="24"/>
        </w:rPr>
      </w:pPr>
      <w:bookmarkStart w:id="23" w:name="_Toc442870585"/>
      <w:r w:rsidRPr="00B357ED">
        <w:rPr>
          <w:rStyle w:val="Highlight"/>
          <w:rFonts w:ascii="Arial Narrow" w:hAnsi="Arial Narrow"/>
          <w:sz w:val="24"/>
          <w:szCs w:val="24"/>
        </w:rPr>
        <w:t xml:space="preserve">Guidelines of the Board of </w:t>
      </w:r>
      <w:r w:rsidR="000D1280" w:rsidRPr="00B357ED">
        <w:rPr>
          <w:rStyle w:val="Highlight"/>
          <w:rFonts w:ascii="Arial Narrow" w:hAnsi="Arial Narrow"/>
          <w:sz w:val="24"/>
          <w:szCs w:val="24"/>
        </w:rPr>
        <w:t>Directors</w:t>
      </w:r>
      <w:r w:rsidRPr="00B357ED">
        <w:rPr>
          <w:rStyle w:val="Highlight"/>
          <w:rFonts w:ascii="Arial Narrow" w:hAnsi="Arial Narrow"/>
          <w:sz w:val="24"/>
          <w:szCs w:val="24"/>
        </w:rPr>
        <w:t xml:space="preserve"> – Independence of </w:t>
      </w:r>
      <w:r w:rsidR="000D1280" w:rsidRPr="00B357ED">
        <w:rPr>
          <w:rStyle w:val="Highlight"/>
          <w:rFonts w:ascii="Arial Narrow" w:hAnsi="Arial Narrow"/>
          <w:sz w:val="24"/>
          <w:szCs w:val="24"/>
        </w:rPr>
        <w:t>Directors</w:t>
      </w:r>
      <w:bookmarkEnd w:id="23"/>
    </w:p>
    <w:p w14:paraId="03B404E8" w14:textId="77777777" w:rsidR="00EC0E3D" w:rsidRPr="00B357ED" w:rsidRDefault="00C812F2" w:rsidP="00EC0E3D">
      <w:pPr>
        <w:pStyle w:val="BodyText"/>
        <w:rPr>
          <w:rFonts w:ascii="Arial Narrow" w:hAnsi="Arial Narrow"/>
          <w:sz w:val="24"/>
          <w:szCs w:val="24"/>
        </w:rPr>
      </w:pPr>
      <w:r w:rsidRPr="00B357ED">
        <w:rPr>
          <w:rFonts w:ascii="Arial Narrow" w:hAnsi="Arial Narrow"/>
          <w:sz w:val="24"/>
          <w:szCs w:val="24"/>
        </w:rPr>
        <w:t xml:space="preserve">Without limiting the Board’s discretion, the Board has adopted the following guidelines to assist in considering the independence of </w:t>
      </w:r>
      <w:r w:rsidR="004F1858" w:rsidRPr="00B357ED">
        <w:rPr>
          <w:rFonts w:ascii="Arial Narrow" w:hAnsi="Arial Narrow"/>
          <w:sz w:val="24"/>
          <w:szCs w:val="24"/>
        </w:rPr>
        <w:t xml:space="preserve">Directors. </w:t>
      </w:r>
    </w:p>
    <w:p w14:paraId="2C2CE52A" w14:textId="77777777" w:rsidR="00EC0E3D" w:rsidRPr="00B357ED" w:rsidRDefault="00EC0E3D" w:rsidP="00EC0E3D">
      <w:pPr>
        <w:pStyle w:val="BodyText"/>
        <w:rPr>
          <w:rFonts w:ascii="Arial Narrow" w:hAnsi="Arial Narrow"/>
          <w:sz w:val="24"/>
          <w:szCs w:val="24"/>
        </w:rPr>
      </w:pPr>
      <w:r w:rsidRPr="00B357ED">
        <w:rPr>
          <w:rFonts w:ascii="Arial Narrow" w:hAnsi="Arial Narrow"/>
          <w:sz w:val="24"/>
          <w:szCs w:val="24"/>
        </w:rPr>
        <w:t xml:space="preserve">In general, a </w:t>
      </w:r>
      <w:proofErr w:type="gramStart"/>
      <w:r w:rsidRPr="00B357ED">
        <w:rPr>
          <w:rFonts w:ascii="Arial Narrow" w:hAnsi="Arial Narrow"/>
          <w:sz w:val="24"/>
          <w:szCs w:val="24"/>
        </w:rPr>
        <w:t>Director</w:t>
      </w:r>
      <w:proofErr w:type="gramEnd"/>
      <w:r w:rsidRPr="00B357ED">
        <w:rPr>
          <w:rFonts w:ascii="Arial Narrow" w:hAnsi="Arial Narrow"/>
          <w:sz w:val="24"/>
          <w:szCs w:val="24"/>
        </w:rPr>
        <w:t xml:space="preserve"> will not be considered to be ‘independent’ if he/she: </w:t>
      </w:r>
    </w:p>
    <w:p w14:paraId="51604E87" w14:textId="77777777" w:rsidR="00EC0E3D" w:rsidRPr="00B357ED" w:rsidRDefault="00EC0E3D" w:rsidP="00EC0E3D">
      <w:pPr>
        <w:pStyle w:val="ListBullet"/>
        <w:rPr>
          <w:rFonts w:ascii="Arial Narrow" w:hAnsi="Arial Narrow"/>
          <w:sz w:val="24"/>
          <w:szCs w:val="24"/>
        </w:rPr>
      </w:pPr>
      <w:r w:rsidRPr="00B357ED">
        <w:rPr>
          <w:rFonts w:ascii="Arial Narrow" w:hAnsi="Arial Narrow"/>
          <w:sz w:val="24"/>
          <w:szCs w:val="24"/>
        </w:rPr>
        <w:t xml:space="preserve">is, or has been, employed in an executive capacity by the </w:t>
      </w:r>
      <w:r w:rsidRPr="00B357ED">
        <w:rPr>
          <w:rFonts w:ascii="Arial Narrow" w:hAnsi="Arial Narrow"/>
          <w:sz w:val="24"/>
          <w:szCs w:val="24"/>
        </w:rPr>
        <w:fldChar w:fldCharType="begin"/>
      </w:r>
      <w:r w:rsidRPr="00B357ED">
        <w:rPr>
          <w:rFonts w:ascii="Arial Narrow" w:hAnsi="Arial Narrow"/>
          <w:sz w:val="24"/>
          <w:szCs w:val="24"/>
        </w:rPr>
        <w:instrText xml:space="preserve">  </w:instrText>
      </w:r>
      <w:r w:rsidRPr="00B357ED">
        <w:rPr>
          <w:rFonts w:ascii="Arial Narrow" w:hAnsi="Arial Narrow"/>
          <w:sz w:val="24"/>
          <w:szCs w:val="24"/>
        </w:rPr>
        <w:fldChar w:fldCharType="end"/>
      </w:r>
      <w:r w:rsidRPr="00B357ED">
        <w:rPr>
          <w:rFonts w:ascii="Arial Narrow" w:hAnsi="Arial Narrow"/>
          <w:sz w:val="24"/>
          <w:szCs w:val="24"/>
        </w:rPr>
        <w:t xml:space="preserve">Company or a subsidiary and there has not been a period of at least three years between ceasing such employment and serving on the </w:t>
      </w:r>
      <w:proofErr w:type="gramStart"/>
      <w:r w:rsidRPr="00B357ED">
        <w:rPr>
          <w:rFonts w:ascii="Arial Narrow" w:hAnsi="Arial Narrow"/>
          <w:sz w:val="24"/>
          <w:szCs w:val="24"/>
        </w:rPr>
        <w:t>Board;</w:t>
      </w:r>
      <w:proofErr w:type="gramEnd"/>
    </w:p>
    <w:p w14:paraId="76B17BD0" w14:textId="77777777" w:rsidR="00EC0E3D" w:rsidRPr="00B357ED" w:rsidRDefault="00EC0E3D" w:rsidP="00EC0E3D">
      <w:pPr>
        <w:pStyle w:val="ListBullet"/>
        <w:rPr>
          <w:rFonts w:ascii="Arial Narrow" w:hAnsi="Arial Narrow"/>
          <w:sz w:val="24"/>
          <w:szCs w:val="24"/>
        </w:rPr>
      </w:pPr>
      <w:r w:rsidRPr="00B357ED">
        <w:rPr>
          <w:rFonts w:ascii="Arial Narrow" w:hAnsi="Arial Narrow"/>
          <w:sz w:val="24"/>
          <w:szCs w:val="24"/>
        </w:rPr>
        <w:t xml:space="preserve">receives performance-based remuneration (including options or performance rights) from, or participates in an employee incentive scheme of, the </w:t>
      </w:r>
      <w:proofErr w:type="gramStart"/>
      <w:r w:rsidRPr="00B357ED">
        <w:rPr>
          <w:rFonts w:ascii="Arial Narrow" w:hAnsi="Arial Narrow"/>
          <w:sz w:val="24"/>
          <w:szCs w:val="24"/>
        </w:rPr>
        <w:t>Company;</w:t>
      </w:r>
      <w:proofErr w:type="gramEnd"/>
    </w:p>
    <w:p w14:paraId="11E7D48D" w14:textId="77777777" w:rsidR="00EC0E3D" w:rsidRPr="00B357ED" w:rsidRDefault="00EC0E3D" w:rsidP="00EC0E3D">
      <w:pPr>
        <w:pStyle w:val="ListBullet"/>
        <w:rPr>
          <w:rFonts w:ascii="Arial Narrow" w:hAnsi="Arial Narrow"/>
          <w:sz w:val="24"/>
          <w:szCs w:val="24"/>
        </w:rPr>
      </w:pPr>
      <w:r w:rsidRPr="00B357ED">
        <w:rPr>
          <w:rFonts w:ascii="Arial Narrow" w:hAnsi="Arial Narrow"/>
          <w:sz w:val="24"/>
          <w:szCs w:val="24"/>
        </w:rPr>
        <w:t>is, or has been within the last three years, in a material business relationship (</w:t>
      </w:r>
      <w:proofErr w:type="gramStart"/>
      <w:r w:rsidRPr="00B357ED">
        <w:rPr>
          <w:rFonts w:ascii="Arial Narrow" w:hAnsi="Arial Narrow"/>
          <w:sz w:val="24"/>
          <w:szCs w:val="24"/>
        </w:rPr>
        <w:t>e</w:t>
      </w:r>
      <w:r w:rsidR="00DF2F2E" w:rsidRPr="00B357ED">
        <w:rPr>
          <w:rFonts w:ascii="Arial Narrow" w:hAnsi="Arial Narrow"/>
          <w:sz w:val="24"/>
          <w:szCs w:val="24"/>
        </w:rPr>
        <w:t>.</w:t>
      </w:r>
      <w:r w:rsidRPr="00B357ED">
        <w:rPr>
          <w:rFonts w:ascii="Arial Narrow" w:hAnsi="Arial Narrow"/>
          <w:sz w:val="24"/>
          <w:szCs w:val="24"/>
        </w:rPr>
        <w:t>g</w:t>
      </w:r>
      <w:r w:rsidR="00DF2F2E" w:rsidRPr="00B357ED">
        <w:rPr>
          <w:rFonts w:ascii="Arial Narrow" w:hAnsi="Arial Narrow"/>
          <w:sz w:val="24"/>
          <w:szCs w:val="24"/>
        </w:rPr>
        <w:t>.</w:t>
      </w:r>
      <w:proofErr w:type="gramEnd"/>
      <w:r w:rsidRPr="00B357ED">
        <w:rPr>
          <w:rFonts w:ascii="Arial Narrow" w:hAnsi="Arial Narrow"/>
          <w:sz w:val="24"/>
          <w:szCs w:val="24"/>
        </w:rPr>
        <w:t xml:space="preserve"> as a supplier, professional adviser, consultant or customer) with the </w:t>
      </w:r>
      <w:r w:rsidRPr="00B357ED">
        <w:rPr>
          <w:rFonts w:ascii="Arial Narrow" w:hAnsi="Arial Narrow"/>
          <w:sz w:val="24"/>
          <w:szCs w:val="24"/>
        </w:rPr>
        <w:fldChar w:fldCharType="begin"/>
      </w:r>
      <w:r w:rsidRPr="00B357ED">
        <w:rPr>
          <w:rFonts w:ascii="Arial Narrow" w:hAnsi="Arial Narrow"/>
          <w:sz w:val="24"/>
          <w:szCs w:val="24"/>
        </w:rPr>
        <w:instrText xml:space="preserve">  </w:instrText>
      </w:r>
      <w:r w:rsidRPr="00B357ED">
        <w:rPr>
          <w:rFonts w:ascii="Arial Narrow" w:hAnsi="Arial Narrow"/>
          <w:sz w:val="24"/>
          <w:szCs w:val="24"/>
        </w:rPr>
        <w:fldChar w:fldCharType="end"/>
      </w:r>
      <w:r w:rsidRPr="00B357ED">
        <w:rPr>
          <w:rFonts w:ascii="Arial Narrow" w:hAnsi="Arial Narrow"/>
          <w:sz w:val="24"/>
          <w:szCs w:val="24"/>
        </w:rPr>
        <w:t>Company or a subsidiary, or is an officer of, or otherwise associated with, someone with such a relationship;</w:t>
      </w:r>
    </w:p>
    <w:p w14:paraId="05D1CD9D" w14:textId="77777777" w:rsidR="00EC0E3D" w:rsidRPr="00B357ED" w:rsidRDefault="00EC0E3D" w:rsidP="00EC0E3D">
      <w:pPr>
        <w:pStyle w:val="ListBullet"/>
        <w:rPr>
          <w:rFonts w:ascii="Arial Narrow" w:hAnsi="Arial Narrow"/>
          <w:sz w:val="24"/>
          <w:szCs w:val="24"/>
        </w:rPr>
      </w:pPr>
      <w:r w:rsidRPr="00B357ED">
        <w:rPr>
          <w:rFonts w:ascii="Arial Narrow" w:hAnsi="Arial Narrow"/>
          <w:sz w:val="24"/>
          <w:szCs w:val="24"/>
        </w:rPr>
        <w:t xml:space="preserve">is, represents, or is or has been within the last three years an officer or employee of, or professional adviser to, a substantial </w:t>
      </w:r>
      <w:proofErr w:type="gramStart"/>
      <w:r w:rsidRPr="00B357ED">
        <w:rPr>
          <w:rFonts w:ascii="Arial Narrow" w:hAnsi="Arial Narrow"/>
          <w:sz w:val="24"/>
          <w:szCs w:val="24"/>
        </w:rPr>
        <w:t>shareholder;</w:t>
      </w:r>
      <w:proofErr w:type="gramEnd"/>
      <w:r w:rsidRPr="00B357ED">
        <w:rPr>
          <w:rFonts w:ascii="Arial Narrow" w:hAnsi="Arial Narrow"/>
          <w:sz w:val="24"/>
          <w:szCs w:val="24"/>
        </w:rPr>
        <w:t xml:space="preserve"> </w:t>
      </w:r>
    </w:p>
    <w:p w14:paraId="5CC9AFD7" w14:textId="77777777" w:rsidR="00EC0E3D" w:rsidRPr="00B357ED" w:rsidRDefault="00EC0E3D" w:rsidP="00EC0E3D">
      <w:pPr>
        <w:pStyle w:val="ListBullet"/>
        <w:rPr>
          <w:rFonts w:ascii="Arial Narrow" w:hAnsi="Arial Narrow"/>
          <w:sz w:val="24"/>
          <w:szCs w:val="24"/>
        </w:rPr>
      </w:pPr>
      <w:r w:rsidRPr="00B357ED">
        <w:rPr>
          <w:rFonts w:ascii="Arial Narrow" w:hAnsi="Arial Narrow"/>
          <w:sz w:val="24"/>
          <w:szCs w:val="24"/>
        </w:rPr>
        <w:t>has close personal ties with any person who falls within any of the categories described above; or</w:t>
      </w:r>
    </w:p>
    <w:p w14:paraId="406BA099" w14:textId="77777777" w:rsidR="00EC0E3D" w:rsidRPr="00B357ED" w:rsidRDefault="00EC0E3D" w:rsidP="00EC0E3D">
      <w:pPr>
        <w:pStyle w:val="ListBullet"/>
        <w:rPr>
          <w:rFonts w:ascii="Arial Narrow" w:hAnsi="Arial Narrow"/>
          <w:sz w:val="24"/>
          <w:szCs w:val="24"/>
        </w:rPr>
      </w:pPr>
      <w:r w:rsidRPr="00B357ED">
        <w:rPr>
          <w:rFonts w:ascii="Arial Narrow" w:hAnsi="Arial Narrow"/>
          <w:sz w:val="24"/>
          <w:szCs w:val="24"/>
        </w:rPr>
        <w:t>has been a director of the Company for such a period that their independence from management and substantial shareholders may have been compromised.</w:t>
      </w:r>
    </w:p>
    <w:p w14:paraId="7BFCF115" w14:textId="77777777" w:rsidR="00EC0E3D" w:rsidRPr="00B357ED" w:rsidRDefault="00EC0E3D" w:rsidP="00EC0E3D">
      <w:pPr>
        <w:pStyle w:val="BodyText"/>
        <w:rPr>
          <w:rFonts w:ascii="Arial Narrow" w:hAnsi="Arial Narrow"/>
          <w:sz w:val="24"/>
          <w:szCs w:val="24"/>
        </w:rPr>
      </w:pPr>
      <w:r w:rsidRPr="00B357ED">
        <w:rPr>
          <w:rFonts w:ascii="Arial Narrow" w:hAnsi="Arial Narrow"/>
          <w:sz w:val="24"/>
          <w:szCs w:val="24"/>
        </w:rPr>
        <w:t xml:space="preserve">Notwithstanding the above, the Board may determine that a Director is independent if the Board is of the view that the interest, position or relationship in question is not material and will not interfere with the Director’s capacity to bring an independent judgement to bear on issues before the Board and to act in the best interests of the Company as a whole rather than in the interests of an individual shareholder or other party. </w:t>
      </w:r>
    </w:p>
    <w:p w14:paraId="31B9BB39" w14:textId="77777777" w:rsidR="00F04F46" w:rsidRPr="00B357ED" w:rsidRDefault="00F04F46">
      <w:pPr>
        <w:pStyle w:val="BodyText"/>
        <w:rPr>
          <w:rFonts w:ascii="Arial Narrow" w:hAnsi="Arial Narrow"/>
          <w:sz w:val="24"/>
          <w:szCs w:val="24"/>
        </w:rPr>
      </w:pPr>
    </w:p>
    <w:p w14:paraId="3D5058A4" w14:textId="77777777" w:rsidR="00DA2C2D" w:rsidRPr="00B357ED" w:rsidRDefault="00DA2C2D">
      <w:pPr>
        <w:pStyle w:val="BodyText"/>
        <w:rPr>
          <w:rFonts w:ascii="Arial Narrow" w:hAnsi="Arial Narrow"/>
          <w:sz w:val="24"/>
          <w:szCs w:val="24"/>
        </w:rPr>
      </w:pPr>
    </w:p>
    <w:p w14:paraId="4E656ABD" w14:textId="77777777" w:rsidR="005E469F" w:rsidRPr="00B357ED" w:rsidRDefault="005E469F">
      <w:pPr>
        <w:pStyle w:val="BodyText"/>
        <w:rPr>
          <w:rFonts w:ascii="Arial Narrow" w:hAnsi="Arial Narrow"/>
          <w:sz w:val="24"/>
          <w:szCs w:val="24"/>
        </w:rPr>
        <w:sectPr w:rsidR="005E469F" w:rsidRPr="00B357ED" w:rsidSect="00F04F4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titlePg/>
          <w:docGrid w:linePitch="360"/>
        </w:sectPr>
      </w:pPr>
    </w:p>
    <w:p w14:paraId="23BCA25D" w14:textId="1A7978C6" w:rsidR="005E469F" w:rsidRPr="00B357ED" w:rsidRDefault="005E469F">
      <w:pPr>
        <w:pStyle w:val="Caption"/>
        <w:rPr>
          <w:rFonts w:ascii="Arial Narrow" w:hAnsi="Arial Narrow"/>
          <w:sz w:val="24"/>
          <w:szCs w:val="24"/>
        </w:rPr>
      </w:pPr>
      <w:bookmarkStart w:id="24" w:name="_Toc442870586"/>
      <w:bookmarkStart w:id="25" w:name="_Ref442869113"/>
      <w:r w:rsidRPr="00B357ED">
        <w:rPr>
          <w:rFonts w:ascii="Arial Narrow" w:hAnsi="Arial Narrow"/>
          <w:sz w:val="24"/>
          <w:szCs w:val="24"/>
        </w:rPr>
        <w:lastRenderedPageBreak/>
        <w:t xml:space="preserve">Attachment </w:t>
      </w:r>
      <w:r w:rsidRPr="00B357ED">
        <w:rPr>
          <w:rFonts w:ascii="Arial Narrow" w:hAnsi="Arial Narrow"/>
          <w:sz w:val="24"/>
          <w:szCs w:val="24"/>
        </w:rPr>
        <w:fldChar w:fldCharType="begin"/>
      </w:r>
      <w:r w:rsidRPr="00B357ED">
        <w:rPr>
          <w:rFonts w:ascii="Arial Narrow" w:hAnsi="Arial Narrow"/>
          <w:sz w:val="24"/>
          <w:szCs w:val="24"/>
        </w:rPr>
        <w:instrText xml:space="preserve"> SEQ Attachment </w:instrText>
      </w:r>
      <w:r w:rsidRPr="00B357ED">
        <w:rPr>
          <w:rFonts w:ascii="Arial Narrow" w:hAnsi="Arial Narrow"/>
          <w:sz w:val="24"/>
          <w:szCs w:val="24"/>
        </w:rPr>
        <w:fldChar w:fldCharType="separate"/>
      </w:r>
      <w:r w:rsidR="004E3527">
        <w:rPr>
          <w:rFonts w:ascii="Arial Narrow" w:hAnsi="Arial Narrow"/>
          <w:noProof/>
          <w:sz w:val="24"/>
          <w:szCs w:val="24"/>
        </w:rPr>
        <w:t>2</w:t>
      </w:r>
      <w:bookmarkEnd w:id="24"/>
      <w:r w:rsidRPr="00B357ED">
        <w:rPr>
          <w:rFonts w:ascii="Arial Narrow" w:hAnsi="Arial Narrow"/>
          <w:sz w:val="24"/>
          <w:szCs w:val="24"/>
        </w:rPr>
        <w:fldChar w:fldCharType="end"/>
      </w:r>
      <w:bookmarkEnd w:id="25"/>
    </w:p>
    <w:p w14:paraId="16AD8B20" w14:textId="4E86A074" w:rsidR="005E469F" w:rsidRPr="00B357ED" w:rsidRDefault="005E469F">
      <w:pPr>
        <w:pStyle w:val="Attachment"/>
        <w:rPr>
          <w:rFonts w:ascii="Arial Narrow" w:hAnsi="Arial Narrow"/>
          <w:sz w:val="24"/>
          <w:szCs w:val="24"/>
        </w:rPr>
      </w:pPr>
      <w:bookmarkStart w:id="26" w:name="_Toc442870587"/>
      <w:r w:rsidRPr="00B357ED">
        <w:rPr>
          <w:rStyle w:val="Highlight"/>
          <w:rFonts w:ascii="Arial Narrow" w:hAnsi="Arial Narrow"/>
          <w:sz w:val="24"/>
          <w:szCs w:val="24"/>
        </w:rPr>
        <w:t>Performance evaluation process in relation to the Board and its Committees</w:t>
      </w:r>
      <w:bookmarkEnd w:id="26"/>
      <w:r w:rsidR="003E7B76" w:rsidRPr="00B357ED">
        <w:rPr>
          <w:rStyle w:val="Highlight"/>
          <w:rFonts w:ascii="Arial Narrow" w:hAnsi="Arial Narrow"/>
          <w:sz w:val="24"/>
          <w:szCs w:val="24"/>
        </w:rPr>
        <w:t xml:space="preserve"> </w:t>
      </w:r>
    </w:p>
    <w:p w14:paraId="2E65E341" w14:textId="4213958B" w:rsidR="005E469F" w:rsidRPr="00B357ED" w:rsidRDefault="005E469F" w:rsidP="005E469F">
      <w:pPr>
        <w:pStyle w:val="ListBullet"/>
        <w:rPr>
          <w:rFonts w:ascii="Arial Narrow" w:hAnsi="Arial Narrow"/>
          <w:sz w:val="24"/>
          <w:szCs w:val="24"/>
        </w:rPr>
      </w:pPr>
      <w:r w:rsidRPr="00B357ED">
        <w:rPr>
          <w:rFonts w:ascii="Arial Narrow" w:hAnsi="Arial Narrow"/>
          <w:sz w:val="24"/>
          <w:szCs w:val="24"/>
        </w:rPr>
        <w:t xml:space="preserve">On an annual basis, Directors will provide </w:t>
      </w:r>
      <w:r w:rsidR="004E3527">
        <w:rPr>
          <w:rFonts w:ascii="Arial Narrow" w:hAnsi="Arial Narrow"/>
          <w:sz w:val="24"/>
          <w:szCs w:val="24"/>
        </w:rPr>
        <w:t xml:space="preserve">verbal and </w:t>
      </w:r>
      <w:r w:rsidRPr="00B357ED">
        <w:rPr>
          <w:rFonts w:ascii="Arial Narrow" w:hAnsi="Arial Narrow"/>
          <w:sz w:val="24"/>
          <w:szCs w:val="24"/>
        </w:rPr>
        <w:t xml:space="preserve">written feedback in relation to the performance of the Board, its </w:t>
      </w:r>
      <w:proofErr w:type="gramStart"/>
      <w:r w:rsidRPr="00B357ED">
        <w:rPr>
          <w:rFonts w:ascii="Arial Narrow" w:hAnsi="Arial Narrow"/>
          <w:sz w:val="24"/>
          <w:szCs w:val="24"/>
        </w:rPr>
        <w:t>Committees</w:t>
      </w:r>
      <w:proofErr w:type="gramEnd"/>
      <w:r w:rsidRPr="00B357ED">
        <w:rPr>
          <w:rFonts w:ascii="Arial Narrow" w:hAnsi="Arial Narrow"/>
          <w:sz w:val="24"/>
          <w:szCs w:val="24"/>
        </w:rPr>
        <w:t xml:space="preserve"> </w:t>
      </w:r>
      <w:r w:rsidR="003E7B76" w:rsidRPr="00B357ED">
        <w:rPr>
          <w:rFonts w:ascii="Arial Narrow" w:hAnsi="Arial Narrow"/>
          <w:sz w:val="24"/>
          <w:szCs w:val="24"/>
        </w:rPr>
        <w:t xml:space="preserve">(if applicable) </w:t>
      </w:r>
      <w:r w:rsidRPr="00B357ED">
        <w:rPr>
          <w:rFonts w:ascii="Arial Narrow" w:hAnsi="Arial Narrow"/>
          <w:sz w:val="24"/>
          <w:szCs w:val="24"/>
        </w:rPr>
        <w:t>and individual Directors against a set of agreed criteria.</w:t>
      </w:r>
    </w:p>
    <w:p w14:paraId="15CBFB6C" w14:textId="42C3043E" w:rsidR="005E469F" w:rsidRPr="00B357ED" w:rsidRDefault="005E469F" w:rsidP="005E469F">
      <w:pPr>
        <w:pStyle w:val="ListBullet"/>
        <w:rPr>
          <w:rFonts w:ascii="Arial Narrow" w:hAnsi="Arial Narrow"/>
          <w:sz w:val="24"/>
          <w:szCs w:val="24"/>
        </w:rPr>
      </w:pPr>
      <w:r w:rsidRPr="00B357ED">
        <w:rPr>
          <w:rFonts w:ascii="Arial Narrow" w:hAnsi="Arial Narrow"/>
          <w:sz w:val="24"/>
          <w:szCs w:val="24"/>
        </w:rPr>
        <w:t xml:space="preserve">Each Committee of the Board </w:t>
      </w:r>
      <w:r w:rsidR="003E7B76" w:rsidRPr="00B357ED">
        <w:rPr>
          <w:rFonts w:ascii="Arial Narrow" w:hAnsi="Arial Narrow"/>
          <w:sz w:val="24"/>
          <w:szCs w:val="24"/>
        </w:rPr>
        <w:t xml:space="preserve">(if applicable) </w:t>
      </w:r>
      <w:r w:rsidRPr="00B357ED">
        <w:rPr>
          <w:rFonts w:ascii="Arial Narrow" w:hAnsi="Arial Narrow"/>
          <w:sz w:val="24"/>
          <w:szCs w:val="24"/>
        </w:rPr>
        <w:t>will also be required to provide feedback in terms of a review of its own performance.</w:t>
      </w:r>
    </w:p>
    <w:p w14:paraId="4D792AA9" w14:textId="77777777" w:rsidR="005E469F" w:rsidRPr="00B357ED" w:rsidRDefault="005E469F" w:rsidP="005E469F">
      <w:pPr>
        <w:pStyle w:val="ListBullet"/>
        <w:rPr>
          <w:rFonts w:ascii="Arial Narrow" w:hAnsi="Arial Narrow"/>
          <w:sz w:val="24"/>
          <w:szCs w:val="24"/>
        </w:rPr>
      </w:pPr>
      <w:r w:rsidRPr="00B357ED">
        <w:rPr>
          <w:rFonts w:ascii="Arial Narrow" w:hAnsi="Arial Narrow"/>
          <w:sz w:val="24"/>
          <w:szCs w:val="24"/>
        </w:rPr>
        <w:t>Where appropriate to facilitate the review process, assistance may be obtained from third party advisers.</w:t>
      </w:r>
    </w:p>
    <w:p w14:paraId="3C6679B9" w14:textId="77777777" w:rsidR="005E469F" w:rsidRPr="00B357ED" w:rsidRDefault="005E469F" w:rsidP="005E469F">
      <w:pPr>
        <w:pStyle w:val="ListBullet"/>
        <w:rPr>
          <w:rFonts w:ascii="Arial Narrow" w:hAnsi="Arial Narrow"/>
          <w:sz w:val="24"/>
          <w:szCs w:val="24"/>
        </w:rPr>
      </w:pPr>
      <w:r w:rsidRPr="00B357ED">
        <w:rPr>
          <w:rFonts w:ascii="Arial Narrow" w:hAnsi="Arial Narrow"/>
          <w:sz w:val="24"/>
          <w:szCs w:val="24"/>
        </w:rPr>
        <w:t>Feedback will be collected by the Chair of the Board, or an external facilitator, and discussed by the Board, with consideration being given as to whether any steps should be taken to improve performance of the Board or its Committees.</w:t>
      </w:r>
    </w:p>
    <w:p w14:paraId="4258905D" w14:textId="7B9744F8" w:rsidR="005E469F" w:rsidRPr="00B357ED" w:rsidRDefault="005E469F" w:rsidP="005E469F">
      <w:pPr>
        <w:pStyle w:val="ListBullet"/>
        <w:rPr>
          <w:rFonts w:ascii="Arial Narrow" w:hAnsi="Arial Narrow"/>
          <w:sz w:val="24"/>
          <w:szCs w:val="24"/>
        </w:rPr>
      </w:pPr>
      <w:r w:rsidRPr="00B357ED">
        <w:rPr>
          <w:rFonts w:ascii="Arial Narrow" w:hAnsi="Arial Narrow"/>
          <w:sz w:val="24"/>
          <w:szCs w:val="24"/>
        </w:rPr>
        <w:t xml:space="preserve">In the case of the </w:t>
      </w:r>
      <w:r w:rsidR="004E3527">
        <w:rPr>
          <w:rFonts w:ascii="Arial Narrow" w:hAnsi="Arial Narrow"/>
          <w:sz w:val="24"/>
          <w:szCs w:val="24"/>
        </w:rPr>
        <w:t xml:space="preserve">performance of the </w:t>
      </w:r>
      <w:r w:rsidRPr="00B357ED">
        <w:rPr>
          <w:rFonts w:ascii="Arial Narrow" w:hAnsi="Arial Narrow"/>
          <w:sz w:val="24"/>
          <w:szCs w:val="24"/>
        </w:rPr>
        <w:t xml:space="preserve">Chair of the Board, feedback will be collected by </w:t>
      </w:r>
      <w:r w:rsidR="004E3527">
        <w:rPr>
          <w:rFonts w:ascii="Arial Narrow" w:hAnsi="Arial Narrow"/>
          <w:sz w:val="24"/>
          <w:szCs w:val="24"/>
        </w:rPr>
        <w:t xml:space="preserve">Deputy Chairman (if in place) or </w:t>
      </w:r>
      <w:r w:rsidR="00A74277" w:rsidRPr="00B357ED">
        <w:rPr>
          <w:rFonts w:ascii="Arial Narrow" w:hAnsi="Arial Narrow"/>
          <w:sz w:val="24"/>
          <w:szCs w:val="24"/>
        </w:rPr>
        <w:fldChar w:fldCharType="begin"/>
      </w:r>
      <w:r w:rsidR="00A74277" w:rsidRPr="00B357ED">
        <w:rPr>
          <w:rFonts w:ascii="Arial Narrow" w:hAnsi="Arial Narrow"/>
          <w:sz w:val="24"/>
          <w:szCs w:val="24"/>
        </w:rPr>
        <w:instrText xml:space="preserve">  </w:instrText>
      </w:r>
      <w:r w:rsidR="00A74277" w:rsidRPr="00B357ED">
        <w:rPr>
          <w:rFonts w:ascii="Arial Narrow" w:hAnsi="Arial Narrow"/>
          <w:sz w:val="24"/>
          <w:szCs w:val="24"/>
        </w:rPr>
        <w:fldChar w:fldCharType="end"/>
      </w:r>
      <w:r w:rsidRPr="00B357ED">
        <w:rPr>
          <w:rFonts w:ascii="Arial Narrow" w:hAnsi="Arial Narrow"/>
          <w:sz w:val="24"/>
          <w:szCs w:val="24"/>
        </w:rPr>
        <w:t xml:space="preserve">Chair of the </w:t>
      </w:r>
      <w:r w:rsidR="00364A0A" w:rsidRPr="00B357ED">
        <w:rPr>
          <w:rStyle w:val="Strong"/>
          <w:rFonts w:ascii="Arial Narrow" w:hAnsi="Arial Narrow"/>
          <w:b w:val="0"/>
          <w:sz w:val="24"/>
          <w:szCs w:val="24"/>
        </w:rPr>
        <w:fldChar w:fldCharType="begin"/>
      </w:r>
      <w:r w:rsidR="00364A0A" w:rsidRPr="00B357ED">
        <w:rPr>
          <w:rStyle w:val="Strong"/>
          <w:rFonts w:ascii="Arial Narrow" w:hAnsi="Arial Narrow"/>
          <w:b w:val="0"/>
          <w:sz w:val="24"/>
          <w:szCs w:val="24"/>
        </w:rPr>
        <w:instrText xml:space="preserve">  </w:instrText>
      </w:r>
      <w:r w:rsidR="00364A0A" w:rsidRPr="00B357ED">
        <w:rPr>
          <w:rStyle w:val="Strong"/>
          <w:rFonts w:ascii="Arial Narrow" w:hAnsi="Arial Narrow"/>
          <w:b w:val="0"/>
          <w:sz w:val="24"/>
          <w:szCs w:val="24"/>
        </w:rPr>
        <w:fldChar w:fldCharType="end"/>
      </w:r>
      <w:r w:rsidR="00A74277" w:rsidRPr="00B357ED">
        <w:rPr>
          <w:rStyle w:val="Strong"/>
          <w:rFonts w:ascii="Arial Narrow" w:hAnsi="Arial Narrow"/>
          <w:b w:val="0"/>
          <w:sz w:val="24"/>
          <w:szCs w:val="24"/>
        </w:rPr>
        <w:t>Audit</w:t>
      </w:r>
      <w:r w:rsidR="00A74277" w:rsidRPr="00B357ED">
        <w:rPr>
          <w:rFonts w:ascii="Arial Narrow" w:hAnsi="Arial Narrow"/>
          <w:sz w:val="24"/>
          <w:szCs w:val="24"/>
        </w:rPr>
        <w:t xml:space="preserve"> </w:t>
      </w:r>
      <w:r w:rsidR="00364A0A" w:rsidRPr="00B357ED">
        <w:rPr>
          <w:rFonts w:ascii="Arial Narrow" w:hAnsi="Arial Narrow"/>
          <w:sz w:val="24"/>
          <w:szCs w:val="24"/>
        </w:rPr>
        <w:t xml:space="preserve">and Risk </w:t>
      </w:r>
      <w:r w:rsidR="00A74277" w:rsidRPr="00B357ED">
        <w:rPr>
          <w:rFonts w:ascii="Arial Narrow" w:hAnsi="Arial Narrow"/>
          <w:sz w:val="24"/>
          <w:szCs w:val="24"/>
        </w:rPr>
        <w:t>Committee</w:t>
      </w:r>
      <w:r w:rsidRPr="00B357ED">
        <w:rPr>
          <w:rFonts w:ascii="Arial Narrow" w:hAnsi="Arial Narrow"/>
          <w:sz w:val="24"/>
          <w:szCs w:val="24"/>
        </w:rPr>
        <w:t xml:space="preserve"> or an external facilitator.</w:t>
      </w:r>
    </w:p>
    <w:p w14:paraId="5AA717AD" w14:textId="77777777" w:rsidR="001602F3" w:rsidRPr="00B357ED" w:rsidRDefault="005E469F" w:rsidP="00625439">
      <w:pPr>
        <w:pStyle w:val="ListBullet"/>
        <w:rPr>
          <w:rFonts w:ascii="Arial Narrow" w:hAnsi="Arial Narrow"/>
          <w:sz w:val="24"/>
          <w:szCs w:val="24"/>
        </w:rPr>
      </w:pPr>
      <w:r w:rsidRPr="00B357ED">
        <w:rPr>
          <w:rFonts w:ascii="Arial Narrow" w:hAnsi="Arial Narrow"/>
          <w:sz w:val="24"/>
          <w:szCs w:val="24"/>
        </w:rPr>
        <w:t xml:space="preserve">The </w:t>
      </w:r>
      <w:r w:rsidR="00EC0E3D" w:rsidRPr="00B357ED">
        <w:rPr>
          <w:rFonts w:ascii="Arial Narrow" w:hAnsi="Arial Narrow"/>
          <w:sz w:val="24"/>
          <w:szCs w:val="24"/>
        </w:rPr>
        <w:t>CEO</w:t>
      </w:r>
      <w:r w:rsidRPr="00B357ED">
        <w:rPr>
          <w:rFonts w:ascii="Arial Narrow" w:hAnsi="Arial Narrow"/>
          <w:sz w:val="24"/>
          <w:szCs w:val="24"/>
        </w:rPr>
        <w:t xml:space="preserve"> will also provide feedback from </w:t>
      </w:r>
      <w:r w:rsidR="00EC0E3D" w:rsidRPr="00B357ED">
        <w:rPr>
          <w:rFonts w:ascii="Arial Narrow" w:hAnsi="Arial Narrow"/>
          <w:sz w:val="24"/>
          <w:szCs w:val="24"/>
        </w:rPr>
        <w:t xml:space="preserve">the </w:t>
      </w:r>
      <w:r w:rsidRPr="00B357ED">
        <w:rPr>
          <w:rFonts w:ascii="Arial Narrow" w:hAnsi="Arial Narrow"/>
          <w:sz w:val="24"/>
          <w:szCs w:val="24"/>
        </w:rPr>
        <w:t xml:space="preserve">senior </w:t>
      </w:r>
      <w:r w:rsidR="00EC0E3D" w:rsidRPr="00B357ED">
        <w:rPr>
          <w:rFonts w:ascii="Arial Narrow" w:hAnsi="Arial Narrow"/>
          <w:sz w:val="24"/>
          <w:szCs w:val="24"/>
        </w:rPr>
        <w:t>executive team</w:t>
      </w:r>
      <w:r w:rsidRPr="00B357ED">
        <w:rPr>
          <w:rFonts w:ascii="Arial Narrow" w:hAnsi="Arial Narrow"/>
          <w:sz w:val="24"/>
          <w:szCs w:val="24"/>
        </w:rPr>
        <w:t xml:space="preserve"> in connection with any issues that may be relevant in the context of the Board performance review.</w:t>
      </w:r>
    </w:p>
    <w:p w14:paraId="57442429" w14:textId="77777777" w:rsidR="00625439" w:rsidRPr="00B357ED" w:rsidRDefault="00625439" w:rsidP="00625439">
      <w:pPr>
        <w:pStyle w:val="ListBullet"/>
        <w:numPr>
          <w:ilvl w:val="0"/>
          <w:numId w:val="0"/>
        </w:numPr>
        <w:ind w:left="1702" w:hanging="851"/>
        <w:rPr>
          <w:rFonts w:ascii="Arial Narrow" w:hAnsi="Arial Narrow"/>
          <w:sz w:val="24"/>
          <w:szCs w:val="24"/>
        </w:rPr>
      </w:pPr>
    </w:p>
    <w:p w14:paraId="6C2C0A57" w14:textId="77777777" w:rsidR="001602F3" w:rsidRPr="00B357ED" w:rsidRDefault="001602F3" w:rsidP="00625439">
      <w:pPr>
        <w:pStyle w:val="BodyText"/>
        <w:rPr>
          <w:rFonts w:ascii="Arial Narrow" w:hAnsi="Arial Narrow"/>
          <w:sz w:val="24"/>
          <w:szCs w:val="24"/>
        </w:rPr>
      </w:pPr>
    </w:p>
    <w:sectPr w:rsidR="001602F3" w:rsidRPr="00B357ED" w:rsidSect="00396F0F">
      <w:headerReference w:type="even" r:id="rId19"/>
      <w:headerReference w:type="default" r:id="rId20"/>
      <w:footerReference w:type="even" r:id="rId21"/>
      <w:footerReference w:type="default" r:id="rId22"/>
      <w:headerReference w:type="first" r:id="rId23"/>
      <w:footerReference w:type="first" r:id="rId24"/>
      <w:pgSz w:w="11906" w:h="16838" w:code="9"/>
      <w:pgMar w:top="567" w:right="1701" w:bottom="567"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BB5F" w14:textId="77777777" w:rsidR="00CB1BD4" w:rsidRDefault="00CB1BD4">
      <w:pPr>
        <w:spacing w:after="0"/>
      </w:pPr>
      <w:r>
        <w:separator/>
      </w:r>
    </w:p>
  </w:endnote>
  <w:endnote w:type="continuationSeparator" w:id="0">
    <w:p w14:paraId="2E332059" w14:textId="77777777" w:rsidR="00CB1BD4" w:rsidRDefault="00CB1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E527EA" w14:paraId="0820707B" w14:textId="77777777">
      <w:trPr>
        <w:cantSplit/>
        <w:trHeight w:hRule="exact" w:val="1134"/>
      </w:trPr>
      <w:tc>
        <w:tcPr>
          <w:tcW w:w="1701" w:type="dxa"/>
          <w:vAlign w:val="bottom"/>
        </w:tcPr>
        <w:p w14:paraId="54A28379" w14:textId="7C82BC05" w:rsidR="00E527EA" w:rsidRDefault="00E527EA" w:rsidP="000D15C0">
          <w:pPr>
            <w:pStyle w:val="Footer7"/>
            <w:jc w:val="center"/>
          </w:pPr>
        </w:p>
      </w:tc>
      <w:tc>
        <w:tcPr>
          <w:tcW w:w="2835" w:type="dxa"/>
          <w:vAlign w:val="bottom"/>
        </w:tcPr>
        <w:p w14:paraId="799AA72C" w14:textId="77777777" w:rsidR="00E527EA" w:rsidRDefault="00E527EA">
          <w:pPr>
            <w:pStyle w:val="Footer8"/>
          </w:pPr>
        </w:p>
      </w:tc>
      <w:tc>
        <w:tcPr>
          <w:tcW w:w="5103" w:type="dxa"/>
          <w:vAlign w:val="bottom"/>
        </w:tcPr>
        <w:p w14:paraId="3D0C4A9B" w14:textId="132A16F2" w:rsidR="00E527EA" w:rsidRDefault="00E527EA">
          <w:pPr>
            <w:pStyle w:val="Footer2"/>
          </w:pPr>
          <w:r>
            <w:fldChar w:fldCharType="begin"/>
          </w:r>
          <w:r>
            <w:instrText xml:space="preserve"> DOCPROPERTY  "Subject" </w:instrText>
          </w:r>
          <w:r>
            <w:fldChar w:fldCharType="separate"/>
          </w:r>
          <w:r w:rsidR="004E3527">
            <w:t>Board Charter</w:t>
          </w:r>
          <w:r>
            <w:fldChar w:fldCharType="end"/>
          </w:r>
        </w:p>
      </w:tc>
      <w:tc>
        <w:tcPr>
          <w:tcW w:w="1134" w:type="dxa"/>
          <w:vAlign w:val="bottom"/>
        </w:tcPr>
        <w:p w14:paraId="1B96ED75" w14:textId="7FFE619C" w:rsidR="00E527EA" w:rsidRDefault="00E527EA">
          <w:pPr>
            <w:pStyle w:val="Footer3"/>
          </w:pPr>
          <w:r>
            <w:t xml:space="preserve">page </w:t>
          </w:r>
          <w:r>
            <w:fldChar w:fldCharType="begin"/>
          </w:r>
          <w:r>
            <w:instrText xml:space="preserve"> PAGE  \* Arabic </w:instrText>
          </w:r>
          <w:r>
            <w:fldChar w:fldCharType="separate"/>
          </w:r>
          <w:r w:rsidR="00517351">
            <w:rPr>
              <w:noProof/>
            </w:rPr>
            <w:t>2</w:t>
          </w:r>
          <w:r>
            <w:fldChar w:fldCharType="end"/>
          </w:r>
        </w:p>
      </w:tc>
    </w:tr>
  </w:tbl>
  <w:p w14:paraId="5F87E364" w14:textId="77777777" w:rsidR="00E527EA" w:rsidRDefault="00E527EA">
    <w:pPr>
      <w:pStyle w:val="HeaderFoote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E527EA" w14:paraId="33FB7EAF" w14:textId="77777777">
      <w:trPr>
        <w:cantSplit/>
        <w:trHeight w:hRule="exact" w:val="1134"/>
      </w:trPr>
      <w:tc>
        <w:tcPr>
          <w:tcW w:w="1701" w:type="dxa"/>
          <w:vAlign w:val="bottom"/>
        </w:tcPr>
        <w:p w14:paraId="6382230B" w14:textId="19ED6EB0" w:rsidR="00E527EA" w:rsidRDefault="00E527EA">
          <w:pPr>
            <w:pStyle w:val="Footer7"/>
          </w:pPr>
        </w:p>
      </w:tc>
      <w:tc>
        <w:tcPr>
          <w:tcW w:w="2835" w:type="dxa"/>
          <w:vAlign w:val="bottom"/>
        </w:tcPr>
        <w:p w14:paraId="128754BC" w14:textId="77777777" w:rsidR="00E527EA" w:rsidRDefault="00E527EA">
          <w:pPr>
            <w:pStyle w:val="Footer8"/>
          </w:pPr>
        </w:p>
      </w:tc>
      <w:tc>
        <w:tcPr>
          <w:tcW w:w="5103" w:type="dxa"/>
          <w:vAlign w:val="bottom"/>
        </w:tcPr>
        <w:p w14:paraId="6CCA6DD0" w14:textId="49F28253" w:rsidR="00E527EA" w:rsidRDefault="00E527EA">
          <w:pPr>
            <w:pStyle w:val="Footer2"/>
          </w:pPr>
          <w:r>
            <w:fldChar w:fldCharType="begin"/>
          </w:r>
          <w:r>
            <w:instrText xml:space="preserve"> DOCPROPERTY  "Subject" </w:instrText>
          </w:r>
          <w:r>
            <w:fldChar w:fldCharType="separate"/>
          </w:r>
          <w:r w:rsidR="004E3527">
            <w:t>Board Charter</w:t>
          </w:r>
          <w:r>
            <w:fldChar w:fldCharType="end"/>
          </w:r>
        </w:p>
      </w:tc>
      <w:tc>
        <w:tcPr>
          <w:tcW w:w="1134" w:type="dxa"/>
          <w:vAlign w:val="bottom"/>
        </w:tcPr>
        <w:p w14:paraId="2CE3A346" w14:textId="54F24DF8" w:rsidR="00E527EA" w:rsidRDefault="00E527EA">
          <w:pPr>
            <w:pStyle w:val="Footer3"/>
          </w:pPr>
          <w:r>
            <w:t xml:space="preserve">page </w:t>
          </w:r>
          <w:r>
            <w:fldChar w:fldCharType="begin"/>
          </w:r>
          <w:r>
            <w:instrText xml:space="preserve"> PAGE  \* Arabic </w:instrText>
          </w:r>
          <w:r>
            <w:fldChar w:fldCharType="separate"/>
          </w:r>
          <w:r w:rsidR="00517351">
            <w:rPr>
              <w:noProof/>
            </w:rPr>
            <w:t>1</w:t>
          </w:r>
          <w:r>
            <w:fldChar w:fldCharType="end"/>
          </w:r>
        </w:p>
      </w:tc>
    </w:tr>
  </w:tbl>
  <w:p w14:paraId="5237D9A3" w14:textId="77777777" w:rsidR="00E527EA" w:rsidRDefault="00E527EA">
    <w:pPr>
      <w:pStyle w:val="HeaderFooter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1E18" w14:textId="77777777" w:rsidR="00E527EA" w:rsidRDefault="00E527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E527EA" w14:paraId="4D5E8E29" w14:textId="77777777">
      <w:trPr>
        <w:cantSplit/>
        <w:trHeight w:hRule="exact" w:val="1134"/>
      </w:trPr>
      <w:tc>
        <w:tcPr>
          <w:tcW w:w="1701" w:type="dxa"/>
          <w:shd w:val="clear" w:color="auto" w:fill="auto"/>
          <w:vAlign w:val="bottom"/>
        </w:tcPr>
        <w:p w14:paraId="56EE008F" w14:textId="1EE570E4" w:rsidR="00E527EA" w:rsidRDefault="00E527EA">
          <w:pPr>
            <w:pStyle w:val="Footer7"/>
          </w:pPr>
          <w:r>
            <w:fldChar w:fldCharType="begin"/>
          </w:r>
          <w:r>
            <w:instrText xml:space="preserve"> DOCPROPERTY  "DMS Item ID" </w:instrText>
          </w:r>
          <w:r>
            <w:fldChar w:fldCharType="separate"/>
          </w:r>
          <w:r w:rsidR="004E3527">
            <w:t>89200515</w:t>
          </w:r>
          <w:r>
            <w:fldChar w:fldCharType="end"/>
          </w:r>
        </w:p>
      </w:tc>
      <w:tc>
        <w:tcPr>
          <w:tcW w:w="2835" w:type="dxa"/>
          <w:shd w:val="clear" w:color="auto" w:fill="auto"/>
          <w:vAlign w:val="bottom"/>
        </w:tcPr>
        <w:p w14:paraId="03985DD2" w14:textId="77777777" w:rsidR="00E527EA" w:rsidRDefault="00E527EA">
          <w:pPr>
            <w:pStyle w:val="Footer8"/>
          </w:pPr>
        </w:p>
      </w:tc>
      <w:tc>
        <w:tcPr>
          <w:tcW w:w="5103" w:type="dxa"/>
          <w:shd w:val="clear" w:color="auto" w:fill="auto"/>
          <w:vAlign w:val="bottom"/>
        </w:tcPr>
        <w:p w14:paraId="0753FC09" w14:textId="2AE73E76" w:rsidR="00E527EA" w:rsidRDefault="00E527EA">
          <w:pPr>
            <w:pStyle w:val="Footer2"/>
          </w:pPr>
          <w:r>
            <w:fldChar w:fldCharType="begin"/>
          </w:r>
          <w:r>
            <w:instrText xml:space="preserve"> DOCPROPERTY  "Subject" </w:instrText>
          </w:r>
          <w:r>
            <w:fldChar w:fldCharType="separate"/>
          </w:r>
          <w:r w:rsidR="004E3527">
            <w:t>Board Charter</w:t>
          </w:r>
          <w:r>
            <w:fldChar w:fldCharType="end"/>
          </w:r>
        </w:p>
      </w:tc>
      <w:tc>
        <w:tcPr>
          <w:tcW w:w="1134" w:type="dxa"/>
          <w:shd w:val="clear" w:color="auto" w:fill="auto"/>
          <w:vAlign w:val="bottom"/>
        </w:tcPr>
        <w:p w14:paraId="3BF8A855" w14:textId="79000560" w:rsidR="00E527EA" w:rsidRDefault="00E527EA">
          <w:pPr>
            <w:pStyle w:val="Footer3"/>
          </w:pPr>
          <w:r>
            <w:t xml:space="preserve">page </w:t>
          </w:r>
          <w:r>
            <w:fldChar w:fldCharType="begin"/>
          </w:r>
          <w:r>
            <w:instrText xml:space="preserve"> PAGE  \* Arabic </w:instrText>
          </w:r>
          <w:r>
            <w:fldChar w:fldCharType="separate"/>
          </w:r>
          <w:r w:rsidR="00517351">
            <w:rPr>
              <w:noProof/>
            </w:rPr>
            <w:t>1</w:t>
          </w:r>
          <w:r>
            <w:fldChar w:fldCharType="end"/>
          </w:r>
        </w:p>
      </w:tc>
    </w:tr>
  </w:tbl>
  <w:p w14:paraId="3F808719" w14:textId="77777777" w:rsidR="00E527EA" w:rsidRDefault="00E527EA">
    <w:pPr>
      <w:pStyle w:val="HeaderFooterT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E527EA" w14:paraId="7AF2361F" w14:textId="77777777">
      <w:trPr>
        <w:cantSplit/>
        <w:trHeight w:hRule="exact" w:val="1134"/>
      </w:trPr>
      <w:tc>
        <w:tcPr>
          <w:tcW w:w="1701" w:type="dxa"/>
          <w:shd w:val="clear" w:color="auto" w:fill="auto"/>
          <w:vAlign w:val="bottom"/>
        </w:tcPr>
        <w:p w14:paraId="05EE755C" w14:textId="261201FE" w:rsidR="00E527EA" w:rsidRDefault="00E527EA">
          <w:pPr>
            <w:pStyle w:val="Footer7"/>
          </w:pPr>
        </w:p>
      </w:tc>
      <w:tc>
        <w:tcPr>
          <w:tcW w:w="2835" w:type="dxa"/>
          <w:shd w:val="clear" w:color="auto" w:fill="auto"/>
          <w:vAlign w:val="bottom"/>
        </w:tcPr>
        <w:p w14:paraId="2818F3EF" w14:textId="77777777" w:rsidR="00E527EA" w:rsidRDefault="00E527EA">
          <w:pPr>
            <w:pStyle w:val="Footer8"/>
          </w:pPr>
        </w:p>
      </w:tc>
      <w:tc>
        <w:tcPr>
          <w:tcW w:w="5103" w:type="dxa"/>
          <w:shd w:val="clear" w:color="auto" w:fill="auto"/>
          <w:vAlign w:val="bottom"/>
        </w:tcPr>
        <w:p w14:paraId="6052E36D" w14:textId="23165D5B" w:rsidR="00E527EA" w:rsidRDefault="00E527EA">
          <w:pPr>
            <w:pStyle w:val="Footer2"/>
          </w:pPr>
          <w:r>
            <w:fldChar w:fldCharType="begin"/>
          </w:r>
          <w:r>
            <w:instrText xml:space="preserve"> DOCPROPERTY  "Subject" </w:instrText>
          </w:r>
          <w:r>
            <w:fldChar w:fldCharType="separate"/>
          </w:r>
          <w:r w:rsidR="004E3527">
            <w:t>Board Charter</w:t>
          </w:r>
          <w:r>
            <w:fldChar w:fldCharType="end"/>
          </w:r>
        </w:p>
      </w:tc>
      <w:tc>
        <w:tcPr>
          <w:tcW w:w="1134" w:type="dxa"/>
          <w:shd w:val="clear" w:color="auto" w:fill="auto"/>
          <w:vAlign w:val="bottom"/>
        </w:tcPr>
        <w:p w14:paraId="66EBB100" w14:textId="6D931840" w:rsidR="00E527EA" w:rsidRDefault="00E527EA">
          <w:pPr>
            <w:pStyle w:val="Footer3"/>
          </w:pPr>
          <w:r>
            <w:t xml:space="preserve">page </w:t>
          </w:r>
          <w:r>
            <w:fldChar w:fldCharType="begin"/>
          </w:r>
          <w:r>
            <w:instrText xml:space="preserve"> PAGE  \* Arabic </w:instrText>
          </w:r>
          <w:r>
            <w:fldChar w:fldCharType="separate"/>
          </w:r>
          <w:r w:rsidR="00517351">
            <w:rPr>
              <w:noProof/>
            </w:rPr>
            <w:t>1</w:t>
          </w:r>
          <w:r>
            <w:fldChar w:fldCharType="end"/>
          </w:r>
        </w:p>
      </w:tc>
    </w:tr>
  </w:tbl>
  <w:p w14:paraId="39133D65" w14:textId="77777777" w:rsidR="00E527EA" w:rsidRDefault="00E527EA">
    <w:pPr>
      <w:pStyle w:val="HeaderFooter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1670" w14:textId="77777777" w:rsidR="001602F3" w:rsidRDefault="001602F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1602F3" w14:paraId="48D02CBE" w14:textId="77777777">
      <w:trPr>
        <w:cantSplit/>
        <w:trHeight w:hRule="exact" w:val="1134"/>
      </w:trPr>
      <w:tc>
        <w:tcPr>
          <w:tcW w:w="1701" w:type="dxa"/>
          <w:shd w:val="clear" w:color="auto" w:fill="auto"/>
          <w:vAlign w:val="bottom"/>
        </w:tcPr>
        <w:p w14:paraId="489BAA56" w14:textId="72A4ED93" w:rsidR="001602F3" w:rsidRDefault="001602F3">
          <w:pPr>
            <w:pStyle w:val="Footer7"/>
          </w:pPr>
          <w:r>
            <w:fldChar w:fldCharType="begin"/>
          </w:r>
          <w:r>
            <w:instrText xml:space="preserve"> DOCPROPERTY  "DMS Item ID" </w:instrText>
          </w:r>
          <w:r>
            <w:fldChar w:fldCharType="separate"/>
          </w:r>
          <w:r w:rsidR="004E3527">
            <w:t>89200515</w:t>
          </w:r>
          <w:r>
            <w:fldChar w:fldCharType="end"/>
          </w:r>
        </w:p>
      </w:tc>
      <w:tc>
        <w:tcPr>
          <w:tcW w:w="2835" w:type="dxa"/>
          <w:shd w:val="clear" w:color="auto" w:fill="auto"/>
          <w:vAlign w:val="bottom"/>
        </w:tcPr>
        <w:p w14:paraId="16E2726C" w14:textId="77777777" w:rsidR="001602F3" w:rsidRDefault="001602F3">
          <w:pPr>
            <w:pStyle w:val="Footer8"/>
          </w:pPr>
        </w:p>
      </w:tc>
      <w:tc>
        <w:tcPr>
          <w:tcW w:w="5103" w:type="dxa"/>
          <w:shd w:val="clear" w:color="auto" w:fill="auto"/>
          <w:vAlign w:val="bottom"/>
        </w:tcPr>
        <w:p w14:paraId="084C5029" w14:textId="446CDFE6" w:rsidR="001602F3" w:rsidRDefault="004E3527">
          <w:pPr>
            <w:pStyle w:val="Footer2"/>
          </w:pPr>
          <w:fldSimple w:instr=" SUBJECT   \* MERGEFORMAT ">
            <w:r>
              <w:t>Board Charter</w:t>
            </w:r>
          </w:fldSimple>
        </w:p>
      </w:tc>
      <w:tc>
        <w:tcPr>
          <w:tcW w:w="1134" w:type="dxa"/>
          <w:shd w:val="clear" w:color="auto" w:fill="auto"/>
          <w:vAlign w:val="bottom"/>
        </w:tcPr>
        <w:p w14:paraId="72ABEDD6" w14:textId="7C43D987" w:rsidR="001602F3" w:rsidRDefault="001602F3">
          <w:pPr>
            <w:pStyle w:val="Footer3"/>
          </w:pPr>
          <w:r>
            <w:t xml:space="preserve">page </w:t>
          </w:r>
          <w:r>
            <w:fldChar w:fldCharType="begin"/>
          </w:r>
          <w:r>
            <w:instrText xml:space="preserve"> PAGE  \* Arabic </w:instrText>
          </w:r>
          <w:r>
            <w:fldChar w:fldCharType="separate"/>
          </w:r>
          <w:r w:rsidR="00517351">
            <w:rPr>
              <w:noProof/>
            </w:rPr>
            <w:t>1</w:t>
          </w:r>
          <w:r>
            <w:fldChar w:fldCharType="end"/>
          </w:r>
        </w:p>
      </w:tc>
    </w:tr>
  </w:tbl>
  <w:p w14:paraId="7551548E" w14:textId="77777777" w:rsidR="001602F3" w:rsidRDefault="001602F3">
    <w:pPr>
      <w:pStyle w:val="HeaderFooterTex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1602F3" w14:paraId="37D01FF3" w14:textId="77777777">
      <w:trPr>
        <w:cantSplit/>
        <w:trHeight w:hRule="exact" w:val="1134"/>
      </w:trPr>
      <w:tc>
        <w:tcPr>
          <w:tcW w:w="1701" w:type="dxa"/>
          <w:shd w:val="clear" w:color="auto" w:fill="auto"/>
          <w:vAlign w:val="bottom"/>
        </w:tcPr>
        <w:p w14:paraId="2F77AE07" w14:textId="1BE32E17" w:rsidR="001602F3" w:rsidRDefault="001602F3" w:rsidP="000D15C0">
          <w:pPr>
            <w:pStyle w:val="Footer7"/>
            <w:jc w:val="center"/>
          </w:pPr>
        </w:p>
      </w:tc>
      <w:tc>
        <w:tcPr>
          <w:tcW w:w="2835" w:type="dxa"/>
          <w:shd w:val="clear" w:color="auto" w:fill="auto"/>
          <w:vAlign w:val="bottom"/>
        </w:tcPr>
        <w:p w14:paraId="1D5C0D06" w14:textId="77777777" w:rsidR="001602F3" w:rsidRDefault="001602F3">
          <w:pPr>
            <w:pStyle w:val="Footer8"/>
          </w:pPr>
        </w:p>
      </w:tc>
      <w:tc>
        <w:tcPr>
          <w:tcW w:w="5103" w:type="dxa"/>
          <w:shd w:val="clear" w:color="auto" w:fill="auto"/>
          <w:vAlign w:val="bottom"/>
        </w:tcPr>
        <w:p w14:paraId="6F6C67C8" w14:textId="7CDAD393" w:rsidR="001602F3" w:rsidRDefault="004E3527">
          <w:pPr>
            <w:pStyle w:val="Footer2"/>
          </w:pPr>
          <w:fldSimple w:instr=" SUBJECT   \* MERGEFORMAT ">
            <w:r>
              <w:t>Board Charter</w:t>
            </w:r>
          </w:fldSimple>
        </w:p>
      </w:tc>
      <w:tc>
        <w:tcPr>
          <w:tcW w:w="1134" w:type="dxa"/>
          <w:shd w:val="clear" w:color="auto" w:fill="auto"/>
          <w:vAlign w:val="bottom"/>
        </w:tcPr>
        <w:p w14:paraId="2CD6643C" w14:textId="4C89D146" w:rsidR="001602F3" w:rsidRDefault="001602F3">
          <w:pPr>
            <w:pStyle w:val="Footer3"/>
          </w:pPr>
          <w:r>
            <w:t xml:space="preserve">page </w:t>
          </w:r>
          <w:r>
            <w:fldChar w:fldCharType="begin"/>
          </w:r>
          <w:r>
            <w:instrText xml:space="preserve"> PAGE  \* Arabic </w:instrText>
          </w:r>
          <w:r>
            <w:fldChar w:fldCharType="separate"/>
          </w:r>
          <w:r w:rsidR="00517351">
            <w:rPr>
              <w:noProof/>
            </w:rPr>
            <w:t>1</w:t>
          </w:r>
          <w:r>
            <w:fldChar w:fldCharType="end"/>
          </w:r>
        </w:p>
      </w:tc>
    </w:tr>
  </w:tbl>
  <w:p w14:paraId="46667210" w14:textId="77777777" w:rsidR="001602F3" w:rsidRDefault="001602F3">
    <w:pPr>
      <w:pStyle w:val="Header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C4D2" w14:textId="77777777" w:rsidR="00CB1BD4" w:rsidRDefault="00CB1BD4">
      <w:pPr>
        <w:spacing w:after="0"/>
      </w:pPr>
      <w:r>
        <w:separator/>
      </w:r>
    </w:p>
  </w:footnote>
  <w:footnote w:type="continuationSeparator" w:id="0">
    <w:p w14:paraId="50AACBD7" w14:textId="77777777" w:rsidR="00CB1BD4" w:rsidRDefault="00CB1B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E527EA" w14:paraId="03C6CD66" w14:textId="77777777" w:rsidTr="009D13F1">
      <w:trPr>
        <w:cantSplit/>
        <w:trHeight w:hRule="exact" w:val="1429"/>
      </w:trPr>
      <w:tc>
        <w:tcPr>
          <w:tcW w:w="3968" w:type="dxa"/>
        </w:tcPr>
        <w:p w14:paraId="662B00BF" w14:textId="77777777" w:rsidR="00E527EA" w:rsidRPr="00466F50" w:rsidRDefault="00E527EA">
          <w:pPr>
            <w:pStyle w:val="Header"/>
            <w:rPr>
              <w:sz w:val="2"/>
            </w:rPr>
          </w:pPr>
        </w:p>
        <w:sdt>
          <w:sdtPr>
            <w:alias w:val="w10_LogoHeader"/>
            <w:tag w:val="w10_LogoHeader"/>
            <w:id w:val="524452073"/>
          </w:sdtPr>
          <w:sdtContent>
            <w:p w14:paraId="1AC87CAD" w14:textId="77777777" w:rsidR="00001B45" w:rsidRDefault="00001B45">
              <w:pPr>
                <w:pStyle w:val="Header"/>
              </w:pPr>
            </w:p>
            <w:p w14:paraId="1863B1CC" w14:textId="77777777" w:rsidR="00E527EA" w:rsidRDefault="00000000">
              <w:pPr>
                <w:pStyle w:val="Header"/>
              </w:pPr>
            </w:p>
          </w:sdtContent>
        </w:sdt>
        <w:p w14:paraId="43A89462" w14:textId="77777777" w:rsidR="00E527EA" w:rsidRDefault="00E527EA">
          <w:pPr>
            <w:pStyle w:val="Header"/>
          </w:pPr>
        </w:p>
      </w:tc>
      <w:tc>
        <w:tcPr>
          <w:tcW w:w="5045" w:type="dxa"/>
        </w:tcPr>
        <w:p w14:paraId="35515310" w14:textId="77777777" w:rsidR="00E527EA" w:rsidRDefault="00E527EA">
          <w:pPr>
            <w:pStyle w:val="Header2"/>
          </w:pPr>
        </w:p>
      </w:tc>
      <w:tc>
        <w:tcPr>
          <w:tcW w:w="1133" w:type="dxa"/>
        </w:tcPr>
        <w:p w14:paraId="0BEC5007" w14:textId="77777777" w:rsidR="00E527EA" w:rsidRDefault="00E527EA">
          <w:pPr>
            <w:pStyle w:val="Header"/>
          </w:pPr>
        </w:p>
      </w:tc>
    </w:tr>
  </w:tbl>
  <w:p w14:paraId="7CC28603" w14:textId="77777777" w:rsidR="00E527EA" w:rsidRDefault="00E527EA">
    <w:pPr>
      <w:rPr>
        <w:sz w:val="2"/>
      </w:rPr>
    </w:pPr>
  </w:p>
  <w:p w14:paraId="4D9C17A0" w14:textId="77777777" w:rsidR="00E527EA" w:rsidRDefault="00E527EA">
    <w:pPr>
      <w:pStyle w:val="HeaderFooter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C0C6" w14:textId="77777777" w:rsidR="00E527EA" w:rsidRDefault="00E52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E527EA" w14:paraId="59BB8A5F" w14:textId="77777777" w:rsidTr="009D13F1">
      <w:trPr>
        <w:cantSplit/>
        <w:trHeight w:hRule="exact" w:val="1429"/>
      </w:trPr>
      <w:tc>
        <w:tcPr>
          <w:tcW w:w="3968" w:type="dxa"/>
          <w:shd w:val="clear" w:color="auto" w:fill="auto"/>
        </w:tcPr>
        <w:p w14:paraId="1E88FA59" w14:textId="77777777" w:rsidR="00E527EA" w:rsidRPr="00466F50" w:rsidRDefault="00E527EA">
          <w:pPr>
            <w:pStyle w:val="Header"/>
            <w:rPr>
              <w:sz w:val="2"/>
            </w:rPr>
          </w:pPr>
        </w:p>
        <w:sdt>
          <w:sdtPr>
            <w:alias w:val="w10_LogoHeader"/>
            <w:tag w:val="w10_LogoHeader"/>
            <w:id w:val="-1340618933"/>
          </w:sdtPr>
          <w:sdtContent>
            <w:p w14:paraId="07F8DCDC" w14:textId="78C9B5C9" w:rsidR="00001B45" w:rsidRDefault="009F061A">
              <w:pPr>
                <w:pStyle w:val="Header"/>
              </w:pPr>
              <w:r>
                <w:rPr>
                  <w:noProof/>
                </w:rPr>
                <w:drawing>
                  <wp:inline distT="0" distB="0" distL="0" distR="0" wp14:anchorId="76B34635" wp14:editId="64505495">
                    <wp:extent cx="1402080" cy="601980"/>
                    <wp:effectExtent l="0" t="0" r="7620" b="7620"/>
                    <wp:docPr id="616590877" name="Picture 616590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601980"/>
                            </a:xfrm>
                            <a:prstGeom prst="rect">
                              <a:avLst/>
                            </a:prstGeom>
                            <a:noFill/>
                            <a:ln>
                              <a:noFill/>
                            </a:ln>
                          </pic:spPr>
                        </pic:pic>
                      </a:graphicData>
                    </a:graphic>
                  </wp:inline>
                </w:drawing>
              </w:r>
            </w:p>
            <w:p w14:paraId="713DA40F" w14:textId="77777777" w:rsidR="00E527EA" w:rsidRDefault="00000000">
              <w:pPr>
                <w:pStyle w:val="Header"/>
              </w:pPr>
            </w:p>
          </w:sdtContent>
        </w:sdt>
        <w:p w14:paraId="64CBBFDE" w14:textId="77777777" w:rsidR="00E527EA" w:rsidRDefault="00E527EA">
          <w:pPr>
            <w:pStyle w:val="Header"/>
          </w:pPr>
        </w:p>
      </w:tc>
      <w:tc>
        <w:tcPr>
          <w:tcW w:w="5045" w:type="dxa"/>
          <w:shd w:val="clear" w:color="auto" w:fill="auto"/>
        </w:tcPr>
        <w:p w14:paraId="778CA18E" w14:textId="026D71BF" w:rsidR="00E527EA" w:rsidRDefault="00E527EA">
          <w:pPr>
            <w:pStyle w:val="Header2"/>
          </w:pPr>
          <w:r>
            <w:fldChar w:fldCharType="begin"/>
          </w:r>
          <w:r>
            <w:instrText xml:space="preserve"> IF </w:instrText>
          </w:r>
          <w:r>
            <w:fldChar w:fldCharType="begin"/>
          </w:r>
          <w:r>
            <w:instrText xml:space="preserve"> STYLEREF  Highlight </w:instrText>
          </w:r>
          <w:r>
            <w:fldChar w:fldCharType="separate"/>
          </w:r>
          <w:r w:rsidR="004E3527">
            <w:rPr>
              <w:noProof/>
            </w:rPr>
            <w:instrText>Guidelines of the Board of Directors – Independence of Directors</w:instrText>
          </w:r>
          <w:r>
            <w:rPr>
              <w:noProof/>
            </w:rPr>
            <w:fldChar w:fldCharType="end"/>
          </w:r>
          <w:r>
            <w:instrText xml:space="preserve"> &lt;&gt; "Error! No*" </w:instrText>
          </w:r>
          <w:r>
            <w:fldChar w:fldCharType="begin"/>
          </w:r>
          <w:r>
            <w:instrText xml:space="preserve"> STYLEREF  "Caption" </w:instrText>
          </w:r>
          <w:r>
            <w:fldChar w:fldCharType="separate"/>
          </w:r>
          <w:r w:rsidR="004E3527">
            <w:rPr>
              <w:noProof/>
            </w:rPr>
            <w:instrText>Attachment 1</w:instrText>
          </w:r>
          <w:r>
            <w:rPr>
              <w:noProof/>
            </w:rPr>
            <w:fldChar w:fldCharType="end"/>
          </w:r>
          <w:r>
            <w:instrText xml:space="preserve"> "" </w:instrText>
          </w:r>
          <w:r>
            <w:fldChar w:fldCharType="separate"/>
          </w:r>
          <w:r w:rsidR="004E3527">
            <w:rPr>
              <w:noProof/>
            </w:rPr>
            <w:t>Attachment 1</w:t>
          </w:r>
          <w:r>
            <w:fldChar w:fldCharType="end"/>
          </w:r>
          <w:r>
            <w:t xml:space="preserve">     </w:t>
          </w:r>
          <w:r>
            <w:fldChar w:fldCharType="begin"/>
          </w:r>
          <w:r>
            <w:instrText xml:space="preserve"> STYLEREF  Highlight </w:instrText>
          </w:r>
          <w:r>
            <w:fldChar w:fldCharType="separate"/>
          </w:r>
          <w:r w:rsidR="004E3527">
            <w:rPr>
              <w:noProof/>
            </w:rPr>
            <w:t>Guidelines of the Board of Directors – Independence of Directors</w:t>
          </w:r>
          <w:r>
            <w:rPr>
              <w:noProof/>
            </w:rPr>
            <w:fldChar w:fldCharType="end"/>
          </w:r>
        </w:p>
      </w:tc>
      <w:tc>
        <w:tcPr>
          <w:tcW w:w="1133" w:type="dxa"/>
          <w:shd w:val="clear" w:color="auto" w:fill="auto"/>
        </w:tcPr>
        <w:p w14:paraId="691EB2BA" w14:textId="77777777" w:rsidR="00E527EA" w:rsidRDefault="00E527EA">
          <w:pPr>
            <w:pStyle w:val="Header"/>
          </w:pPr>
        </w:p>
      </w:tc>
    </w:tr>
  </w:tbl>
  <w:p w14:paraId="0AB84192" w14:textId="77777777" w:rsidR="00E527EA" w:rsidRDefault="00E527EA">
    <w:pPr>
      <w:pStyle w:val="HeaderFooterTex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E527EA" w14:paraId="02BA6F67" w14:textId="77777777" w:rsidTr="009D13F1">
      <w:trPr>
        <w:cantSplit/>
        <w:trHeight w:hRule="exact" w:val="1429"/>
      </w:trPr>
      <w:tc>
        <w:tcPr>
          <w:tcW w:w="3968" w:type="dxa"/>
          <w:shd w:val="clear" w:color="auto" w:fill="auto"/>
        </w:tcPr>
        <w:p w14:paraId="5DCCD862" w14:textId="77777777" w:rsidR="00E527EA" w:rsidRPr="00466F50" w:rsidRDefault="00E527EA">
          <w:pPr>
            <w:pStyle w:val="Header"/>
            <w:rPr>
              <w:sz w:val="2"/>
            </w:rPr>
          </w:pPr>
        </w:p>
        <w:sdt>
          <w:sdtPr>
            <w:alias w:val="w10_LogoHeader"/>
            <w:tag w:val="w10_LogoHeader"/>
            <w:id w:val="-72743299"/>
          </w:sdtPr>
          <w:sdtContent>
            <w:p w14:paraId="1695FE5F" w14:textId="77777777" w:rsidR="00001B45" w:rsidRDefault="00001B45">
              <w:pPr>
                <w:pStyle w:val="Header"/>
              </w:pPr>
            </w:p>
            <w:p w14:paraId="134C4307" w14:textId="77777777" w:rsidR="00E527EA" w:rsidRDefault="00000000">
              <w:pPr>
                <w:pStyle w:val="Header"/>
              </w:pPr>
            </w:p>
          </w:sdtContent>
        </w:sdt>
        <w:p w14:paraId="6FB42614" w14:textId="77777777" w:rsidR="00E527EA" w:rsidRDefault="00E527EA">
          <w:pPr>
            <w:pStyle w:val="Header"/>
          </w:pPr>
        </w:p>
      </w:tc>
      <w:tc>
        <w:tcPr>
          <w:tcW w:w="5045" w:type="dxa"/>
          <w:shd w:val="clear" w:color="auto" w:fill="auto"/>
        </w:tcPr>
        <w:p w14:paraId="6D25B27E" w14:textId="77777777" w:rsidR="00E527EA" w:rsidRDefault="00E527EA">
          <w:pPr>
            <w:pStyle w:val="Header2"/>
          </w:pPr>
        </w:p>
      </w:tc>
      <w:tc>
        <w:tcPr>
          <w:tcW w:w="1133" w:type="dxa"/>
          <w:shd w:val="clear" w:color="auto" w:fill="auto"/>
        </w:tcPr>
        <w:p w14:paraId="5A3D74E6" w14:textId="77777777" w:rsidR="00E527EA" w:rsidRDefault="00E527EA">
          <w:pPr>
            <w:pStyle w:val="Header"/>
          </w:pPr>
        </w:p>
      </w:tc>
    </w:tr>
  </w:tbl>
  <w:p w14:paraId="45507FB6" w14:textId="77777777" w:rsidR="00E527EA" w:rsidRDefault="00E527EA">
    <w:pPr>
      <w:pStyle w:val="HeaderFooterTex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9EE8" w14:textId="77777777" w:rsidR="001602F3" w:rsidRDefault="001602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1602F3" w14:paraId="3A4387C2" w14:textId="77777777">
      <w:trPr>
        <w:cantSplit/>
        <w:trHeight w:hRule="exact" w:val="1428"/>
      </w:trPr>
      <w:tc>
        <w:tcPr>
          <w:tcW w:w="3968" w:type="dxa"/>
          <w:shd w:val="clear" w:color="auto" w:fill="auto"/>
        </w:tcPr>
        <w:p w14:paraId="3947BF5E" w14:textId="77777777" w:rsidR="001602F3" w:rsidRPr="00E0069F" w:rsidRDefault="001602F3">
          <w:pPr>
            <w:pStyle w:val="Header"/>
            <w:rPr>
              <w:sz w:val="2"/>
              <w:szCs w:val="2"/>
            </w:rPr>
          </w:pPr>
          <w:r w:rsidRPr="00E0069F">
            <w:rPr>
              <w:sz w:val="2"/>
              <w:szCs w:val="2"/>
            </w:rPr>
            <w:t xml:space="preserve"> </w:t>
          </w:r>
        </w:p>
        <w:p w14:paraId="1085517E" w14:textId="77777777" w:rsidR="001602F3" w:rsidRDefault="00000000">
          <w:pPr>
            <w:pStyle w:val="Header"/>
          </w:pPr>
          <w:sdt>
            <w:sdtPr>
              <w:alias w:val="w10_LogoHeader"/>
              <w:tag w:val="w10_LogoHeader"/>
              <w:id w:val="610704386"/>
              <w:placeholder>
                <w:docPart w:val="5A9C8B74FB8346228FA4DF75E56486B0"/>
              </w:placeholder>
              <w:showingPlcHdr/>
            </w:sdtPr>
            <w:sdtContent/>
          </w:sdt>
        </w:p>
      </w:tc>
      <w:tc>
        <w:tcPr>
          <w:tcW w:w="5045" w:type="dxa"/>
          <w:shd w:val="clear" w:color="auto" w:fill="auto"/>
        </w:tcPr>
        <w:p w14:paraId="659413A1" w14:textId="2EC03D15" w:rsidR="001602F3" w:rsidRDefault="001602F3">
          <w:pPr>
            <w:pStyle w:val="Header2"/>
          </w:pPr>
          <w:r>
            <w:fldChar w:fldCharType="begin"/>
          </w:r>
          <w:r>
            <w:instrText xml:space="preserve"> IF </w:instrText>
          </w:r>
          <w:r>
            <w:fldChar w:fldCharType="begin"/>
          </w:r>
          <w:r>
            <w:instrText xml:space="preserve"> STYLEREF  Highlight </w:instrText>
          </w:r>
          <w:r>
            <w:fldChar w:fldCharType="separate"/>
          </w:r>
          <w:r w:rsidR="004E3527">
            <w:rPr>
              <w:noProof/>
            </w:rPr>
            <w:instrText>Guidelines of the Board of Directors – Independence of Directors</w:instrText>
          </w:r>
          <w:r>
            <w:rPr>
              <w:noProof/>
            </w:rPr>
            <w:fldChar w:fldCharType="end"/>
          </w:r>
          <w:r>
            <w:instrText xml:space="preserve"> &lt;&gt; "Error! No*" </w:instrText>
          </w:r>
          <w:r>
            <w:fldChar w:fldCharType="begin"/>
          </w:r>
          <w:r>
            <w:instrText xml:space="preserve"> STYLEREF  "Caption" </w:instrText>
          </w:r>
          <w:r>
            <w:fldChar w:fldCharType="separate"/>
          </w:r>
          <w:r w:rsidR="004E3527">
            <w:rPr>
              <w:noProof/>
            </w:rPr>
            <w:instrText>Attachment 1</w:instrText>
          </w:r>
          <w:r>
            <w:rPr>
              <w:noProof/>
            </w:rPr>
            <w:fldChar w:fldCharType="end"/>
          </w:r>
          <w:r>
            <w:instrText xml:space="preserve"> "" </w:instrText>
          </w:r>
          <w:r>
            <w:fldChar w:fldCharType="separate"/>
          </w:r>
          <w:r w:rsidR="004E3527">
            <w:rPr>
              <w:noProof/>
            </w:rPr>
            <w:t>Attachment 1</w:t>
          </w:r>
          <w:r>
            <w:fldChar w:fldCharType="end"/>
          </w:r>
          <w:r>
            <w:t xml:space="preserve">     </w:t>
          </w:r>
          <w:r>
            <w:fldChar w:fldCharType="begin"/>
          </w:r>
          <w:r>
            <w:instrText xml:space="preserve"> STYLEREF  Highlight </w:instrText>
          </w:r>
          <w:r>
            <w:fldChar w:fldCharType="separate"/>
          </w:r>
          <w:r w:rsidR="004E3527">
            <w:rPr>
              <w:noProof/>
            </w:rPr>
            <w:t>Guidelines of the Board of Directors – Independence of Directors</w:t>
          </w:r>
          <w:r>
            <w:rPr>
              <w:noProof/>
            </w:rPr>
            <w:fldChar w:fldCharType="end"/>
          </w:r>
        </w:p>
      </w:tc>
      <w:tc>
        <w:tcPr>
          <w:tcW w:w="1133" w:type="dxa"/>
          <w:shd w:val="clear" w:color="auto" w:fill="auto"/>
        </w:tcPr>
        <w:p w14:paraId="7CC204EA" w14:textId="77777777" w:rsidR="001602F3" w:rsidRDefault="001602F3">
          <w:pPr>
            <w:pStyle w:val="Header"/>
          </w:pPr>
        </w:p>
      </w:tc>
    </w:tr>
  </w:tbl>
  <w:p w14:paraId="4BBBF5F7" w14:textId="77777777" w:rsidR="001602F3" w:rsidRDefault="001602F3">
    <w:pPr>
      <w:pStyle w:val="HeaderFooterTex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1602F3" w14:paraId="5D15E640" w14:textId="77777777">
      <w:trPr>
        <w:cantSplit/>
        <w:trHeight w:hRule="exact" w:val="1428"/>
      </w:trPr>
      <w:tc>
        <w:tcPr>
          <w:tcW w:w="3968" w:type="dxa"/>
          <w:shd w:val="clear" w:color="auto" w:fill="auto"/>
        </w:tcPr>
        <w:p w14:paraId="5EAF113B" w14:textId="77777777" w:rsidR="001602F3" w:rsidRPr="00E0069F" w:rsidRDefault="001602F3">
          <w:pPr>
            <w:pStyle w:val="Header"/>
            <w:rPr>
              <w:sz w:val="2"/>
              <w:szCs w:val="2"/>
            </w:rPr>
          </w:pPr>
          <w:r w:rsidRPr="00E0069F">
            <w:rPr>
              <w:sz w:val="2"/>
              <w:szCs w:val="2"/>
            </w:rPr>
            <w:t xml:space="preserve"> </w:t>
          </w:r>
        </w:p>
        <w:p w14:paraId="7D34FD11" w14:textId="77777777" w:rsidR="001602F3" w:rsidRDefault="00000000">
          <w:pPr>
            <w:pStyle w:val="Header"/>
          </w:pPr>
          <w:sdt>
            <w:sdtPr>
              <w:alias w:val="w10_LogoHeader"/>
              <w:tag w:val="w10_LogoHeader"/>
              <w:id w:val="1352528987"/>
              <w:showingPlcHdr/>
            </w:sdtPr>
            <w:sdtContent/>
          </w:sdt>
        </w:p>
      </w:tc>
      <w:tc>
        <w:tcPr>
          <w:tcW w:w="5045" w:type="dxa"/>
          <w:shd w:val="clear" w:color="auto" w:fill="auto"/>
        </w:tcPr>
        <w:p w14:paraId="74DD5FF2" w14:textId="77777777" w:rsidR="001602F3" w:rsidRDefault="001602F3">
          <w:pPr>
            <w:pStyle w:val="Header2"/>
          </w:pPr>
        </w:p>
      </w:tc>
      <w:tc>
        <w:tcPr>
          <w:tcW w:w="1133" w:type="dxa"/>
          <w:shd w:val="clear" w:color="auto" w:fill="auto"/>
        </w:tcPr>
        <w:p w14:paraId="6BB6C0F8" w14:textId="77777777" w:rsidR="001602F3" w:rsidRDefault="001602F3">
          <w:pPr>
            <w:pStyle w:val="Header"/>
          </w:pPr>
        </w:p>
      </w:tc>
    </w:tr>
  </w:tbl>
  <w:p w14:paraId="2C2EFE57" w14:textId="77777777" w:rsidR="001602F3" w:rsidRDefault="001602F3">
    <w:pPr>
      <w:pStyle w:val="HeaderFoot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1" w15:restartNumberingAfterBreak="0">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2" w15:restartNumberingAfterBreak="0">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3" w15:restartNumberingAfterBreak="0">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4" w15:restartNumberingAfterBreak="0">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5" w15:restartNumberingAfterBreak="0">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6" w15:restartNumberingAfterBreak="0">
    <w:nsid w:val="23CE5AA5"/>
    <w:multiLevelType w:val="singleLevel"/>
    <w:tmpl w:val="7102F8F2"/>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7" w15:restartNumberingAfterBreak="0">
    <w:nsid w:val="28284407"/>
    <w:multiLevelType w:val="multilevel"/>
    <w:tmpl w:val="8D126B30"/>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9" w15:restartNumberingAfterBreak="0">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0" w15:restartNumberingAfterBreak="0">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11" w15:restartNumberingAfterBreak="0">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12" w15:restartNumberingAfterBreak="0">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13"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14" w15:restartNumberingAfterBreak="0">
    <w:nsid w:val="67840C5B"/>
    <w:multiLevelType w:val="multilevel"/>
    <w:tmpl w:val="7E809B24"/>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num w:numId="1" w16cid:durableId="977614358">
    <w:abstractNumId w:val="7"/>
  </w:num>
  <w:num w:numId="2" w16cid:durableId="1647396245">
    <w:abstractNumId w:val="15"/>
  </w:num>
  <w:num w:numId="3" w16cid:durableId="1704792901">
    <w:abstractNumId w:val="12"/>
  </w:num>
  <w:num w:numId="4" w16cid:durableId="980379997">
    <w:abstractNumId w:val="1"/>
  </w:num>
  <w:num w:numId="5" w16cid:durableId="333263081">
    <w:abstractNumId w:val="8"/>
  </w:num>
  <w:num w:numId="6" w16cid:durableId="1387102084">
    <w:abstractNumId w:val="5"/>
  </w:num>
  <w:num w:numId="7" w16cid:durableId="1707483995">
    <w:abstractNumId w:val="0"/>
  </w:num>
  <w:num w:numId="8" w16cid:durableId="1629165303">
    <w:abstractNumId w:val="3"/>
  </w:num>
  <w:num w:numId="9" w16cid:durableId="773553704">
    <w:abstractNumId w:val="4"/>
  </w:num>
  <w:num w:numId="10" w16cid:durableId="299384590">
    <w:abstractNumId w:val="9"/>
  </w:num>
  <w:num w:numId="11" w16cid:durableId="2058898162">
    <w:abstractNumId w:val="10"/>
  </w:num>
  <w:num w:numId="12" w16cid:durableId="1829637190">
    <w:abstractNumId w:val="13"/>
  </w:num>
  <w:num w:numId="13" w16cid:durableId="1607881490">
    <w:abstractNumId w:val="2"/>
  </w:num>
  <w:num w:numId="14" w16cid:durableId="1416316876">
    <w:abstractNumId w:val="6"/>
  </w:num>
  <w:num w:numId="15" w16cid:durableId="1626815717">
    <w:abstractNumId w:val="11"/>
  </w:num>
  <w:num w:numId="16" w16cid:durableId="24400228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SortMethod w:val="0000"/>
  <w:trackRevisions/>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DF"/>
    <w:rsid w:val="00001B45"/>
    <w:rsid w:val="00041BC8"/>
    <w:rsid w:val="00055378"/>
    <w:rsid w:val="00071FD6"/>
    <w:rsid w:val="00081C96"/>
    <w:rsid w:val="000845FB"/>
    <w:rsid w:val="00085018"/>
    <w:rsid w:val="000A4E38"/>
    <w:rsid w:val="000B2AAE"/>
    <w:rsid w:val="000D1280"/>
    <w:rsid w:val="000D15C0"/>
    <w:rsid w:val="000E32D6"/>
    <w:rsid w:val="000F0DC0"/>
    <w:rsid w:val="000F0E24"/>
    <w:rsid w:val="000F49F6"/>
    <w:rsid w:val="001536FC"/>
    <w:rsid w:val="001602F3"/>
    <w:rsid w:val="00164878"/>
    <w:rsid w:val="001940EA"/>
    <w:rsid w:val="00195ABA"/>
    <w:rsid w:val="001A4609"/>
    <w:rsid w:val="0022591D"/>
    <w:rsid w:val="002618AC"/>
    <w:rsid w:val="00266ECA"/>
    <w:rsid w:val="002C38C8"/>
    <w:rsid w:val="002D6A18"/>
    <w:rsid w:val="0030726E"/>
    <w:rsid w:val="0030747D"/>
    <w:rsid w:val="00340AFA"/>
    <w:rsid w:val="00364A0A"/>
    <w:rsid w:val="00370918"/>
    <w:rsid w:val="00380319"/>
    <w:rsid w:val="00381BA7"/>
    <w:rsid w:val="00396F0F"/>
    <w:rsid w:val="003C593C"/>
    <w:rsid w:val="003E2CCF"/>
    <w:rsid w:val="003E4F1F"/>
    <w:rsid w:val="003E7B76"/>
    <w:rsid w:val="003F0F62"/>
    <w:rsid w:val="003F35AA"/>
    <w:rsid w:val="00403B1F"/>
    <w:rsid w:val="00412CBD"/>
    <w:rsid w:val="004249FC"/>
    <w:rsid w:val="0044779A"/>
    <w:rsid w:val="004570CC"/>
    <w:rsid w:val="00466F50"/>
    <w:rsid w:val="00480997"/>
    <w:rsid w:val="00494850"/>
    <w:rsid w:val="004962AB"/>
    <w:rsid w:val="00497B4E"/>
    <w:rsid w:val="004D716E"/>
    <w:rsid w:val="004E28AB"/>
    <w:rsid w:val="004E3527"/>
    <w:rsid w:val="004F1858"/>
    <w:rsid w:val="005032F3"/>
    <w:rsid w:val="00517351"/>
    <w:rsid w:val="005629F7"/>
    <w:rsid w:val="00587F63"/>
    <w:rsid w:val="005932B5"/>
    <w:rsid w:val="005B7943"/>
    <w:rsid w:val="005E469F"/>
    <w:rsid w:val="00625439"/>
    <w:rsid w:val="00644363"/>
    <w:rsid w:val="00644B0A"/>
    <w:rsid w:val="006741B0"/>
    <w:rsid w:val="00686EFB"/>
    <w:rsid w:val="006951B7"/>
    <w:rsid w:val="006B17D5"/>
    <w:rsid w:val="006C23EC"/>
    <w:rsid w:val="006D3E31"/>
    <w:rsid w:val="006E1272"/>
    <w:rsid w:val="006E596B"/>
    <w:rsid w:val="006E7464"/>
    <w:rsid w:val="0076446E"/>
    <w:rsid w:val="00777D00"/>
    <w:rsid w:val="007B4A43"/>
    <w:rsid w:val="007D3EBE"/>
    <w:rsid w:val="007D4C40"/>
    <w:rsid w:val="007E3782"/>
    <w:rsid w:val="00805A0D"/>
    <w:rsid w:val="00813584"/>
    <w:rsid w:val="008267BF"/>
    <w:rsid w:val="008321F2"/>
    <w:rsid w:val="00843E34"/>
    <w:rsid w:val="00854EE4"/>
    <w:rsid w:val="00862678"/>
    <w:rsid w:val="0086519B"/>
    <w:rsid w:val="00866831"/>
    <w:rsid w:val="00874BEE"/>
    <w:rsid w:val="0089720D"/>
    <w:rsid w:val="008D616F"/>
    <w:rsid w:val="008E0341"/>
    <w:rsid w:val="0090533F"/>
    <w:rsid w:val="009223FD"/>
    <w:rsid w:val="00944431"/>
    <w:rsid w:val="009508B9"/>
    <w:rsid w:val="0095668D"/>
    <w:rsid w:val="009A3410"/>
    <w:rsid w:val="009B11D4"/>
    <w:rsid w:val="009D13F1"/>
    <w:rsid w:val="009D4FE0"/>
    <w:rsid w:val="009D585C"/>
    <w:rsid w:val="009E5ED1"/>
    <w:rsid w:val="009F061A"/>
    <w:rsid w:val="00A01D2E"/>
    <w:rsid w:val="00A46B06"/>
    <w:rsid w:val="00A54D07"/>
    <w:rsid w:val="00A55574"/>
    <w:rsid w:val="00A74277"/>
    <w:rsid w:val="00AA1CD4"/>
    <w:rsid w:val="00AB7F4D"/>
    <w:rsid w:val="00AC36E0"/>
    <w:rsid w:val="00AC6E9B"/>
    <w:rsid w:val="00AC7667"/>
    <w:rsid w:val="00AF6605"/>
    <w:rsid w:val="00B357ED"/>
    <w:rsid w:val="00B4655A"/>
    <w:rsid w:val="00B51E66"/>
    <w:rsid w:val="00B800F1"/>
    <w:rsid w:val="00BA331A"/>
    <w:rsid w:val="00BA5755"/>
    <w:rsid w:val="00BA71B5"/>
    <w:rsid w:val="00BB075B"/>
    <w:rsid w:val="00BB2E08"/>
    <w:rsid w:val="00BC3B24"/>
    <w:rsid w:val="00BC4A1C"/>
    <w:rsid w:val="00BF5FC7"/>
    <w:rsid w:val="00C10E6E"/>
    <w:rsid w:val="00C319EE"/>
    <w:rsid w:val="00C521B6"/>
    <w:rsid w:val="00C565D9"/>
    <w:rsid w:val="00C626C1"/>
    <w:rsid w:val="00C64696"/>
    <w:rsid w:val="00C812F2"/>
    <w:rsid w:val="00CB1BD4"/>
    <w:rsid w:val="00CC42CA"/>
    <w:rsid w:val="00D208DE"/>
    <w:rsid w:val="00D410BE"/>
    <w:rsid w:val="00D427F3"/>
    <w:rsid w:val="00D57654"/>
    <w:rsid w:val="00D644B5"/>
    <w:rsid w:val="00D67D10"/>
    <w:rsid w:val="00D85B06"/>
    <w:rsid w:val="00DA2C2D"/>
    <w:rsid w:val="00DA4F36"/>
    <w:rsid w:val="00DE5B94"/>
    <w:rsid w:val="00DF2F2E"/>
    <w:rsid w:val="00E040E8"/>
    <w:rsid w:val="00E20C96"/>
    <w:rsid w:val="00E256A7"/>
    <w:rsid w:val="00E514F4"/>
    <w:rsid w:val="00E527EA"/>
    <w:rsid w:val="00E570FD"/>
    <w:rsid w:val="00E666F4"/>
    <w:rsid w:val="00E77AC2"/>
    <w:rsid w:val="00EB6A9E"/>
    <w:rsid w:val="00EB7769"/>
    <w:rsid w:val="00EC0E3D"/>
    <w:rsid w:val="00EE11BB"/>
    <w:rsid w:val="00EE1979"/>
    <w:rsid w:val="00EE1BEB"/>
    <w:rsid w:val="00F04F46"/>
    <w:rsid w:val="00F25696"/>
    <w:rsid w:val="00F406F5"/>
    <w:rsid w:val="00F6722B"/>
    <w:rsid w:val="00F83C49"/>
    <w:rsid w:val="00F917DF"/>
    <w:rsid w:val="00FA6794"/>
    <w:rsid w:val="00FB0F91"/>
    <w:rsid w:val="00FC1B1E"/>
    <w:rsid w:val="00FF0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36E83"/>
  <w15:docId w15:val="{6BB0AD35-721A-4FA6-B492-D7501A1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uiPriority="1" w:qFormat="1"/>
    <w:lsdException w:name="heading 2" w:semiHidden="1" w:uiPriority="2" w:qFormat="1"/>
    <w:lsdException w:name="heading 3" w:semiHidden="1" w:uiPriority="3" w:qFormat="1"/>
    <w:lsdException w:name="heading 4" w:semiHidden="1" w:uiPriority="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 w:unhideWhenUsed="1" w:qFormat="1"/>
    <w:lsdException w:name="List Number" w:semiHidden="1"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6" w:unhideWhenUsed="1" w:qFormat="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iPriority="9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7"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locked/>
    <w:rsid w:val="00497B4E"/>
    <w:rPr>
      <w:lang w:val="en-AU" w:eastAsia="en-AU"/>
    </w:rPr>
  </w:style>
  <w:style w:type="paragraph" w:styleId="Heading1">
    <w:name w:val="heading 1"/>
    <w:basedOn w:val="Normal"/>
    <w:next w:val="BodyText"/>
    <w:uiPriority w:val="1"/>
    <w:qFormat/>
    <w:rsid w:val="00497B4E"/>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uiPriority w:val="2"/>
    <w:qFormat/>
    <w:rsid w:val="00497B4E"/>
    <w:pPr>
      <w:keepNext/>
      <w:numPr>
        <w:ilvl w:val="1"/>
        <w:numId w:val="1"/>
      </w:numPr>
      <w:spacing w:before="240" w:after="240"/>
      <w:outlineLvl w:val="1"/>
    </w:pPr>
    <w:rPr>
      <w:b/>
      <w:sz w:val="24"/>
      <w:szCs w:val="24"/>
    </w:rPr>
  </w:style>
  <w:style w:type="paragraph" w:styleId="Heading3">
    <w:name w:val="heading 3"/>
    <w:basedOn w:val="Normal"/>
    <w:next w:val="BodyTextIndent"/>
    <w:uiPriority w:val="3"/>
    <w:qFormat/>
    <w:rsid w:val="00497B4E"/>
    <w:pPr>
      <w:numPr>
        <w:ilvl w:val="2"/>
        <w:numId w:val="1"/>
      </w:numPr>
      <w:spacing w:before="120"/>
      <w:outlineLvl w:val="2"/>
    </w:pPr>
  </w:style>
  <w:style w:type="paragraph" w:styleId="Heading4">
    <w:name w:val="heading 4"/>
    <w:basedOn w:val="Normal"/>
    <w:next w:val="BodyTextIndent2"/>
    <w:uiPriority w:val="4"/>
    <w:qFormat/>
    <w:rsid w:val="00497B4E"/>
    <w:pPr>
      <w:numPr>
        <w:ilvl w:val="3"/>
        <w:numId w:val="1"/>
      </w:numPr>
      <w:spacing w:before="120"/>
      <w:outlineLvl w:val="3"/>
    </w:pPr>
  </w:style>
  <w:style w:type="paragraph" w:styleId="Heading5">
    <w:name w:val="heading 5"/>
    <w:basedOn w:val="Normal"/>
    <w:next w:val="BodyTextIndent3"/>
    <w:semiHidden/>
    <w:rsid w:val="00497B4E"/>
    <w:pPr>
      <w:numPr>
        <w:ilvl w:val="4"/>
        <w:numId w:val="1"/>
      </w:numPr>
      <w:outlineLvl w:val="4"/>
    </w:pPr>
  </w:style>
  <w:style w:type="paragraph" w:styleId="Heading6">
    <w:name w:val="heading 6"/>
    <w:basedOn w:val="Normal"/>
    <w:semiHidden/>
    <w:rsid w:val="00497B4E"/>
    <w:pPr>
      <w:outlineLvl w:val="5"/>
    </w:pPr>
  </w:style>
  <w:style w:type="paragraph" w:styleId="Heading7">
    <w:name w:val="heading 7"/>
    <w:basedOn w:val="Normal"/>
    <w:semiHidden/>
    <w:rsid w:val="00497B4E"/>
    <w:pPr>
      <w:outlineLvl w:val="6"/>
    </w:pPr>
  </w:style>
  <w:style w:type="paragraph" w:styleId="Heading8">
    <w:name w:val="heading 8"/>
    <w:basedOn w:val="Normal"/>
    <w:semiHidden/>
    <w:rsid w:val="00497B4E"/>
    <w:pPr>
      <w:outlineLvl w:val="7"/>
    </w:pPr>
  </w:style>
  <w:style w:type="paragraph" w:styleId="Heading9">
    <w:name w:val="heading 9"/>
    <w:basedOn w:val="Normal"/>
    <w:semiHidden/>
    <w:rsid w:val="00497B4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knowledgement">
    <w:name w:val="Acknowledgement"/>
    <w:basedOn w:val="Normal"/>
    <w:next w:val="BodyText"/>
    <w:semiHidden/>
    <w:locked/>
    <w:rsid w:val="00497B4E"/>
    <w:pPr>
      <w:pBdr>
        <w:bottom w:val="single" w:sz="2" w:space="30" w:color="auto"/>
      </w:pBdr>
      <w:spacing w:before="360" w:after="600"/>
      <w:ind w:left="851"/>
    </w:pPr>
  </w:style>
  <w:style w:type="numbering" w:styleId="ArticleSection">
    <w:name w:val="Outline List 3"/>
    <w:basedOn w:val="NoList"/>
    <w:semiHidden/>
    <w:locked/>
    <w:rsid w:val="00497B4E"/>
  </w:style>
  <w:style w:type="paragraph" w:customStyle="1" w:styleId="Attachment">
    <w:name w:val="Attachment"/>
    <w:basedOn w:val="Normal"/>
    <w:next w:val="BodyText"/>
    <w:rsid w:val="00497B4E"/>
    <w:pPr>
      <w:pBdr>
        <w:bottom w:val="single" w:sz="8" w:space="10" w:color="auto"/>
      </w:pBdr>
      <w:spacing w:before="600" w:after="240"/>
      <w:ind w:left="851"/>
    </w:pPr>
    <w:rPr>
      <w:sz w:val="28"/>
    </w:rPr>
  </w:style>
  <w:style w:type="paragraph" w:customStyle="1" w:styleId="Author1">
    <w:name w:val="Author 1"/>
    <w:basedOn w:val="Normal"/>
    <w:next w:val="BodyText"/>
    <w:semiHidden/>
    <w:locked/>
    <w:rsid w:val="00497B4E"/>
    <w:pPr>
      <w:spacing w:after="0"/>
    </w:pPr>
  </w:style>
  <w:style w:type="paragraph" w:customStyle="1" w:styleId="Author2">
    <w:name w:val="Author 2"/>
    <w:basedOn w:val="Normal"/>
    <w:next w:val="BodyText"/>
    <w:semiHidden/>
    <w:locked/>
    <w:rsid w:val="00497B4E"/>
    <w:pPr>
      <w:spacing w:after="0"/>
    </w:pPr>
    <w:rPr>
      <w:b/>
    </w:rPr>
  </w:style>
  <w:style w:type="paragraph" w:customStyle="1" w:styleId="AuthorEmail1">
    <w:name w:val="Author Email 1"/>
    <w:basedOn w:val="Normal"/>
    <w:next w:val="BodyText"/>
    <w:semiHidden/>
    <w:locked/>
    <w:rsid w:val="00497B4E"/>
    <w:pPr>
      <w:spacing w:after="0"/>
    </w:pPr>
  </w:style>
  <w:style w:type="paragraph" w:customStyle="1" w:styleId="AuthorEmail2">
    <w:name w:val="Author Email 2"/>
    <w:basedOn w:val="Normal"/>
    <w:next w:val="BodyText"/>
    <w:semiHidden/>
    <w:locked/>
    <w:rsid w:val="00497B4E"/>
    <w:pPr>
      <w:spacing w:after="0"/>
    </w:pPr>
    <w:rPr>
      <w:sz w:val="18"/>
    </w:rPr>
  </w:style>
  <w:style w:type="paragraph" w:customStyle="1" w:styleId="AuthorEmail3">
    <w:name w:val="Author Email 3"/>
    <w:basedOn w:val="Normal"/>
    <w:semiHidden/>
    <w:locked/>
    <w:rsid w:val="00497B4E"/>
    <w:rPr>
      <w:sz w:val="16"/>
    </w:rPr>
  </w:style>
  <w:style w:type="paragraph" w:customStyle="1" w:styleId="AuthorFax1">
    <w:name w:val="Author Fax 1"/>
    <w:basedOn w:val="Normal"/>
    <w:next w:val="BodyText"/>
    <w:semiHidden/>
    <w:locked/>
    <w:rsid w:val="00497B4E"/>
    <w:pPr>
      <w:tabs>
        <w:tab w:val="left" w:pos="1134"/>
      </w:tabs>
      <w:spacing w:after="0"/>
    </w:pPr>
  </w:style>
  <w:style w:type="paragraph" w:customStyle="1" w:styleId="AuthorMobile1">
    <w:name w:val="Author Mobile 1"/>
    <w:basedOn w:val="Normal"/>
    <w:next w:val="BodyText"/>
    <w:semiHidden/>
    <w:locked/>
    <w:rsid w:val="00497B4E"/>
    <w:pPr>
      <w:tabs>
        <w:tab w:val="left" w:pos="1134"/>
      </w:tabs>
      <w:spacing w:after="0"/>
    </w:pPr>
  </w:style>
  <w:style w:type="paragraph" w:customStyle="1" w:styleId="AuthorMobile2">
    <w:name w:val="Author Mobile 2"/>
    <w:basedOn w:val="Normal"/>
    <w:next w:val="BodyText"/>
    <w:semiHidden/>
    <w:locked/>
    <w:rsid w:val="00497B4E"/>
    <w:pPr>
      <w:spacing w:after="0"/>
    </w:pPr>
    <w:rPr>
      <w:sz w:val="18"/>
    </w:rPr>
  </w:style>
  <w:style w:type="paragraph" w:customStyle="1" w:styleId="AuthorPhone1">
    <w:name w:val="Author Phone 1"/>
    <w:basedOn w:val="Normal"/>
    <w:next w:val="BodyText"/>
    <w:semiHidden/>
    <w:locked/>
    <w:rsid w:val="00497B4E"/>
    <w:pPr>
      <w:tabs>
        <w:tab w:val="left" w:pos="1134"/>
      </w:tabs>
      <w:spacing w:after="0"/>
    </w:pPr>
  </w:style>
  <w:style w:type="paragraph" w:customStyle="1" w:styleId="AuthorPhone2">
    <w:name w:val="Author Phone 2"/>
    <w:basedOn w:val="Normal"/>
    <w:next w:val="BodyText"/>
    <w:semiHidden/>
    <w:locked/>
    <w:rsid w:val="00497B4E"/>
    <w:pPr>
      <w:spacing w:after="0"/>
    </w:pPr>
    <w:rPr>
      <w:sz w:val="18"/>
    </w:rPr>
  </w:style>
  <w:style w:type="paragraph" w:customStyle="1" w:styleId="AuthorPosition1">
    <w:name w:val="Author Position 1"/>
    <w:basedOn w:val="Normal"/>
    <w:next w:val="BodyText"/>
    <w:semiHidden/>
    <w:locked/>
    <w:rsid w:val="00497B4E"/>
    <w:pPr>
      <w:spacing w:after="0"/>
    </w:pPr>
  </w:style>
  <w:style w:type="paragraph" w:customStyle="1" w:styleId="Banner">
    <w:name w:val="Banner"/>
    <w:basedOn w:val="Normal"/>
    <w:next w:val="BodyText"/>
    <w:semiHidden/>
    <w:locked/>
    <w:rsid w:val="00497B4E"/>
    <w:pPr>
      <w:spacing w:after="600"/>
      <w:jc w:val="right"/>
    </w:pPr>
    <w:rPr>
      <w:sz w:val="36"/>
    </w:rPr>
  </w:style>
  <w:style w:type="paragraph" w:customStyle="1" w:styleId="Banner2">
    <w:name w:val="Banner 2"/>
    <w:basedOn w:val="Normal"/>
    <w:next w:val="BodyText"/>
    <w:semiHidden/>
    <w:locked/>
    <w:rsid w:val="00497B4E"/>
    <w:pPr>
      <w:spacing w:after="600"/>
      <w:jc w:val="right"/>
    </w:pPr>
    <w:rPr>
      <w:sz w:val="36"/>
    </w:rPr>
  </w:style>
  <w:style w:type="paragraph" w:customStyle="1" w:styleId="Banner3">
    <w:name w:val="Banner 3"/>
    <w:basedOn w:val="Normal"/>
    <w:next w:val="BodyText"/>
    <w:semiHidden/>
    <w:locked/>
    <w:rsid w:val="00497B4E"/>
    <w:pPr>
      <w:spacing w:after="600"/>
      <w:jc w:val="right"/>
    </w:pPr>
    <w:rPr>
      <w:sz w:val="36"/>
    </w:rPr>
  </w:style>
  <w:style w:type="paragraph" w:styleId="BlockText">
    <w:name w:val="Block Text"/>
    <w:basedOn w:val="Normal"/>
    <w:semiHidden/>
    <w:locked/>
    <w:rsid w:val="00497B4E"/>
  </w:style>
  <w:style w:type="paragraph" w:styleId="BodyText">
    <w:name w:val="Body Text"/>
    <w:basedOn w:val="Normal"/>
    <w:link w:val="BodyTextChar"/>
    <w:qFormat/>
    <w:rsid w:val="00497B4E"/>
    <w:pPr>
      <w:ind w:left="851"/>
    </w:pPr>
  </w:style>
  <w:style w:type="paragraph" w:styleId="BodyText2">
    <w:name w:val="Body Text 2"/>
    <w:basedOn w:val="Normal"/>
    <w:semiHidden/>
    <w:locked/>
    <w:rsid w:val="00497B4E"/>
  </w:style>
  <w:style w:type="paragraph" w:styleId="BodyText3">
    <w:name w:val="Body Text 3"/>
    <w:basedOn w:val="Normal"/>
    <w:semiHidden/>
    <w:locked/>
    <w:rsid w:val="00497B4E"/>
  </w:style>
  <w:style w:type="paragraph" w:styleId="BodyTextFirstIndent">
    <w:name w:val="Body Text First Indent"/>
    <w:basedOn w:val="BodyText"/>
    <w:semiHidden/>
    <w:locked/>
    <w:rsid w:val="00497B4E"/>
    <w:pPr>
      <w:ind w:firstLine="567"/>
    </w:pPr>
  </w:style>
  <w:style w:type="paragraph" w:styleId="BodyTextFirstIndent2">
    <w:name w:val="Body Text First Indent 2"/>
    <w:basedOn w:val="BodyTextIndent"/>
    <w:semiHidden/>
    <w:locked/>
    <w:rsid w:val="00497B4E"/>
    <w:pPr>
      <w:ind w:left="1701" w:firstLine="567"/>
    </w:pPr>
  </w:style>
  <w:style w:type="paragraph" w:styleId="BodyTextIndent">
    <w:name w:val="Body Text Indent"/>
    <w:basedOn w:val="Normal"/>
    <w:uiPriority w:val="6"/>
    <w:qFormat/>
    <w:rsid w:val="00497B4E"/>
    <w:pPr>
      <w:ind w:left="1702"/>
    </w:pPr>
  </w:style>
  <w:style w:type="paragraph" w:styleId="BodyTextIndent2">
    <w:name w:val="Body Text Indent 2"/>
    <w:basedOn w:val="Normal"/>
    <w:uiPriority w:val="7"/>
    <w:qFormat/>
    <w:rsid w:val="00497B4E"/>
    <w:pPr>
      <w:ind w:left="2553"/>
    </w:pPr>
  </w:style>
  <w:style w:type="paragraph" w:styleId="BodyTextIndent3">
    <w:name w:val="Body Text Indent 3"/>
    <w:basedOn w:val="Normal"/>
    <w:semiHidden/>
    <w:rsid w:val="00497B4E"/>
    <w:pPr>
      <w:ind w:left="3404"/>
    </w:pPr>
  </w:style>
  <w:style w:type="paragraph" w:customStyle="1" w:styleId="Brand">
    <w:name w:val="Brand"/>
    <w:basedOn w:val="Normal"/>
    <w:next w:val="BodyText"/>
    <w:semiHidden/>
    <w:locked/>
    <w:rsid w:val="00497B4E"/>
  </w:style>
  <w:style w:type="paragraph" w:styleId="Caption">
    <w:name w:val="caption"/>
    <w:basedOn w:val="Normal"/>
    <w:next w:val="BodyText"/>
    <w:semiHidden/>
    <w:locked/>
    <w:rsid w:val="00497B4E"/>
    <w:pPr>
      <w:spacing w:after="600"/>
      <w:jc w:val="right"/>
    </w:pPr>
    <w:rPr>
      <w:sz w:val="36"/>
    </w:rPr>
  </w:style>
  <w:style w:type="paragraph" w:customStyle="1" w:styleId="CellText">
    <w:name w:val="Cell Text"/>
    <w:basedOn w:val="Normal"/>
    <w:link w:val="CellTextChar"/>
    <w:rsid w:val="00497B4E"/>
    <w:rPr>
      <w:sz w:val="18"/>
    </w:rPr>
  </w:style>
  <w:style w:type="paragraph" w:customStyle="1" w:styleId="CellText2">
    <w:name w:val="Cell Text 2"/>
    <w:basedOn w:val="Normal"/>
    <w:rsid w:val="00497B4E"/>
  </w:style>
  <w:style w:type="paragraph" w:customStyle="1" w:styleId="ClientName">
    <w:name w:val="Client Name"/>
    <w:basedOn w:val="Normal"/>
    <w:next w:val="BodyText"/>
    <w:semiHidden/>
    <w:locked/>
    <w:rsid w:val="00497B4E"/>
    <w:pPr>
      <w:spacing w:after="0"/>
    </w:pPr>
  </w:style>
  <w:style w:type="paragraph" w:styleId="Closing">
    <w:name w:val="Closing"/>
    <w:basedOn w:val="Normal"/>
    <w:semiHidden/>
    <w:locked/>
    <w:rsid w:val="00497B4E"/>
  </w:style>
  <w:style w:type="paragraph" w:customStyle="1" w:styleId="ColumnHeader">
    <w:name w:val="Column Header"/>
    <w:basedOn w:val="Normal"/>
    <w:next w:val="BodyText"/>
    <w:rsid w:val="00497B4E"/>
    <w:pPr>
      <w:keepNext/>
    </w:pPr>
    <w:rPr>
      <w:b/>
      <w:sz w:val="18"/>
    </w:rPr>
  </w:style>
  <w:style w:type="paragraph" w:customStyle="1" w:styleId="CopyrightNotice">
    <w:name w:val="Copyright Notice"/>
    <w:basedOn w:val="Normal"/>
    <w:next w:val="BodyText"/>
    <w:semiHidden/>
    <w:locked/>
    <w:rsid w:val="00497B4E"/>
    <w:pPr>
      <w:ind w:left="851"/>
    </w:pPr>
  </w:style>
  <w:style w:type="paragraph" w:customStyle="1" w:styleId="CoverText">
    <w:name w:val="Cover Text"/>
    <w:basedOn w:val="Normal"/>
    <w:semiHidden/>
    <w:locked/>
    <w:rsid w:val="00497B4E"/>
    <w:pPr>
      <w:spacing w:after="0"/>
    </w:pPr>
    <w:rPr>
      <w:sz w:val="16"/>
    </w:rPr>
  </w:style>
  <w:style w:type="character" w:customStyle="1" w:styleId="DateArrow">
    <w:name w:val="Date Arrow"/>
    <w:basedOn w:val="DefaultParagraphFont"/>
    <w:semiHidden/>
    <w:locked/>
    <w:rsid w:val="00497B4E"/>
    <w:rPr>
      <w:rFonts w:cs="Arial"/>
      <w:sz w:val="14"/>
    </w:rPr>
  </w:style>
  <w:style w:type="paragraph" w:styleId="Date">
    <w:name w:val="Date"/>
    <w:basedOn w:val="Normal"/>
    <w:next w:val="BodyText"/>
    <w:semiHidden/>
    <w:locked/>
    <w:rsid w:val="00497B4E"/>
    <w:pPr>
      <w:spacing w:after="0"/>
    </w:pPr>
  </w:style>
  <w:style w:type="paragraph" w:customStyle="1" w:styleId="Date2">
    <w:name w:val="Date 2"/>
    <w:basedOn w:val="Normal"/>
    <w:next w:val="BodyText"/>
    <w:semiHidden/>
    <w:locked/>
    <w:rsid w:val="00497B4E"/>
    <w:pPr>
      <w:spacing w:before="600" w:after="0"/>
      <w:ind w:left="851"/>
    </w:pPr>
    <w:rPr>
      <w:b/>
    </w:rPr>
  </w:style>
  <w:style w:type="paragraph" w:customStyle="1" w:styleId="Date3">
    <w:name w:val="Date 3"/>
    <w:basedOn w:val="Normal"/>
    <w:next w:val="BodyText"/>
    <w:semiHidden/>
    <w:locked/>
    <w:rsid w:val="00497B4E"/>
    <w:pPr>
      <w:spacing w:before="600" w:after="360"/>
      <w:ind w:left="851"/>
    </w:pPr>
    <w:rPr>
      <w:sz w:val="22"/>
    </w:rPr>
  </w:style>
  <w:style w:type="paragraph" w:customStyle="1" w:styleId="Date4">
    <w:name w:val="Date 4"/>
    <w:basedOn w:val="Normal"/>
    <w:next w:val="BodyText"/>
    <w:semiHidden/>
    <w:locked/>
    <w:rsid w:val="00497B4E"/>
    <w:rPr>
      <w:sz w:val="22"/>
    </w:rPr>
  </w:style>
  <w:style w:type="paragraph" w:customStyle="1" w:styleId="DeliveryInstruction">
    <w:name w:val="Delivery Instruction"/>
    <w:basedOn w:val="Normal"/>
    <w:next w:val="BodyText"/>
    <w:semiHidden/>
    <w:locked/>
    <w:rsid w:val="00497B4E"/>
    <w:pPr>
      <w:spacing w:after="0"/>
    </w:pPr>
  </w:style>
  <w:style w:type="paragraph" w:customStyle="1" w:styleId="Disclaimer">
    <w:name w:val="Disclaimer"/>
    <w:basedOn w:val="Normal"/>
    <w:next w:val="Footer"/>
    <w:semiHidden/>
    <w:locked/>
    <w:rsid w:val="00497B4E"/>
    <w:pPr>
      <w:spacing w:after="0"/>
    </w:pPr>
    <w:rPr>
      <w:sz w:val="18"/>
    </w:rPr>
  </w:style>
  <w:style w:type="paragraph" w:customStyle="1" w:styleId="DraftDate">
    <w:name w:val="Draft Date"/>
    <w:basedOn w:val="Normal"/>
    <w:next w:val="BodyText"/>
    <w:semiHidden/>
    <w:locked/>
    <w:rsid w:val="00497B4E"/>
    <w:pPr>
      <w:spacing w:after="0"/>
      <w:jc w:val="right"/>
    </w:pPr>
  </w:style>
  <w:style w:type="paragraph" w:customStyle="1" w:styleId="DraftNumber">
    <w:name w:val="Draft Number"/>
    <w:basedOn w:val="Normal"/>
    <w:next w:val="DraftDate"/>
    <w:semiHidden/>
    <w:locked/>
    <w:rsid w:val="00497B4E"/>
    <w:pPr>
      <w:spacing w:after="0"/>
      <w:jc w:val="right"/>
    </w:pPr>
    <w:rPr>
      <w:sz w:val="22"/>
    </w:rPr>
  </w:style>
  <w:style w:type="character" w:styleId="Emphasis">
    <w:name w:val="Emphasis"/>
    <w:basedOn w:val="DefaultParagraphFont"/>
    <w:rsid w:val="00497B4E"/>
    <w:rPr>
      <w:i/>
    </w:rPr>
  </w:style>
  <w:style w:type="paragraph" w:styleId="E-mailSignature">
    <w:name w:val="E-mail Signature"/>
    <w:basedOn w:val="Normal"/>
    <w:semiHidden/>
    <w:locked/>
    <w:rsid w:val="00497B4E"/>
  </w:style>
  <w:style w:type="paragraph" w:styleId="EnvelopeAddress">
    <w:name w:val="envelope address"/>
    <w:basedOn w:val="Normal"/>
    <w:semiHidden/>
    <w:locked/>
    <w:rsid w:val="00497B4E"/>
  </w:style>
  <w:style w:type="paragraph" w:styleId="EnvelopeReturn">
    <w:name w:val="envelope return"/>
    <w:basedOn w:val="Normal"/>
    <w:semiHidden/>
    <w:locked/>
    <w:rsid w:val="00497B4E"/>
  </w:style>
  <w:style w:type="character" w:customStyle="1" w:styleId="ExecArrow">
    <w:name w:val="Exec Arrow"/>
    <w:basedOn w:val="DefaultParagraphFont"/>
    <w:semiHidden/>
    <w:locked/>
    <w:rsid w:val="00497B4E"/>
    <w:rPr>
      <w:rFonts w:cs="Arial"/>
      <w:sz w:val="14"/>
    </w:rPr>
  </w:style>
  <w:style w:type="character" w:customStyle="1" w:styleId="ExecInstruction">
    <w:name w:val="Exec Instruction"/>
    <w:basedOn w:val="DefaultParagraphFont"/>
    <w:semiHidden/>
    <w:locked/>
    <w:rsid w:val="00497B4E"/>
    <w:rPr>
      <w:rFonts w:ascii="Arial"/>
      <w:i/>
      <w:sz w:val="16"/>
    </w:rPr>
  </w:style>
  <w:style w:type="paragraph" w:customStyle="1" w:styleId="ExecLeadIn">
    <w:name w:val="Exec Lead In"/>
    <w:basedOn w:val="Normal"/>
    <w:next w:val="ExecText"/>
    <w:semiHidden/>
    <w:locked/>
    <w:rsid w:val="00497B4E"/>
    <w:pPr>
      <w:keepNext/>
      <w:spacing w:before="120" w:after="0"/>
    </w:pPr>
    <w:rPr>
      <w:sz w:val="22"/>
    </w:rPr>
  </w:style>
  <w:style w:type="paragraph" w:customStyle="1" w:styleId="ExecName">
    <w:name w:val="Exec Name"/>
    <w:basedOn w:val="Normal"/>
    <w:next w:val="ExecText"/>
    <w:semiHidden/>
    <w:locked/>
    <w:rsid w:val="00497B4E"/>
    <w:pPr>
      <w:keepNext/>
      <w:spacing w:before="240" w:after="0"/>
    </w:pPr>
    <w:rPr>
      <w:sz w:val="18"/>
    </w:rPr>
  </w:style>
  <w:style w:type="paragraph" w:customStyle="1" w:styleId="ExecSignature">
    <w:name w:val="Exec Signature"/>
    <w:basedOn w:val="Normal"/>
    <w:next w:val="ExecText"/>
    <w:semiHidden/>
    <w:locked/>
    <w:rsid w:val="00497B4E"/>
    <w:pPr>
      <w:keepNext/>
      <w:spacing w:before="480" w:after="0"/>
    </w:pPr>
    <w:rPr>
      <w:sz w:val="18"/>
    </w:rPr>
  </w:style>
  <w:style w:type="paragraph" w:customStyle="1" w:styleId="ExecText">
    <w:name w:val="Exec Text"/>
    <w:basedOn w:val="Normal"/>
    <w:semiHidden/>
    <w:locked/>
    <w:rsid w:val="00497B4E"/>
    <w:pPr>
      <w:keepNext/>
      <w:spacing w:after="0"/>
    </w:pPr>
    <w:rPr>
      <w:sz w:val="18"/>
    </w:rPr>
  </w:style>
  <w:style w:type="character" w:styleId="FollowedHyperlink">
    <w:name w:val="FollowedHyperlink"/>
    <w:basedOn w:val="DefaultParagraphFont"/>
    <w:semiHidden/>
    <w:locked/>
    <w:rsid w:val="00497B4E"/>
    <w:rPr>
      <w:color w:val="800080"/>
      <w:u w:val="single"/>
    </w:rPr>
  </w:style>
  <w:style w:type="paragraph" w:styleId="Footer">
    <w:name w:val="footer"/>
    <w:basedOn w:val="Normal"/>
    <w:semiHidden/>
    <w:locked/>
    <w:rsid w:val="00497B4E"/>
    <w:pPr>
      <w:spacing w:after="0"/>
    </w:pPr>
    <w:rPr>
      <w:sz w:val="14"/>
    </w:rPr>
  </w:style>
  <w:style w:type="paragraph" w:customStyle="1" w:styleId="Footer2">
    <w:name w:val="Footer 2"/>
    <w:basedOn w:val="Footer"/>
    <w:semiHidden/>
    <w:locked/>
    <w:rsid w:val="00497B4E"/>
    <w:pPr>
      <w:jc w:val="right"/>
    </w:pPr>
    <w:rPr>
      <w:sz w:val="16"/>
    </w:rPr>
  </w:style>
  <w:style w:type="paragraph" w:customStyle="1" w:styleId="Footer3">
    <w:name w:val="Footer 3"/>
    <w:basedOn w:val="Footer"/>
    <w:semiHidden/>
    <w:locked/>
    <w:rsid w:val="00497B4E"/>
    <w:pPr>
      <w:jc w:val="right"/>
    </w:pPr>
    <w:rPr>
      <w:sz w:val="16"/>
    </w:rPr>
  </w:style>
  <w:style w:type="paragraph" w:customStyle="1" w:styleId="Footer4">
    <w:name w:val="Footer 4"/>
    <w:basedOn w:val="Footer"/>
    <w:semiHidden/>
    <w:locked/>
    <w:rsid w:val="00497B4E"/>
    <w:pPr>
      <w:spacing w:before="240"/>
    </w:pPr>
    <w:rPr>
      <w:sz w:val="18"/>
    </w:rPr>
  </w:style>
  <w:style w:type="paragraph" w:customStyle="1" w:styleId="Footer5">
    <w:name w:val="Footer 5"/>
    <w:basedOn w:val="Footer"/>
    <w:semiHidden/>
    <w:locked/>
    <w:rsid w:val="00497B4E"/>
  </w:style>
  <w:style w:type="paragraph" w:customStyle="1" w:styleId="Footer6">
    <w:name w:val="Footer 6"/>
    <w:basedOn w:val="Normal"/>
    <w:semiHidden/>
    <w:locked/>
    <w:rsid w:val="00497B4E"/>
    <w:pPr>
      <w:spacing w:before="120" w:after="0"/>
    </w:pPr>
    <w:rPr>
      <w:sz w:val="12"/>
    </w:rPr>
  </w:style>
  <w:style w:type="paragraph" w:customStyle="1" w:styleId="Footer7">
    <w:name w:val="Footer 7"/>
    <w:basedOn w:val="Footer"/>
    <w:semiHidden/>
    <w:locked/>
    <w:rsid w:val="00497B4E"/>
    <w:pPr>
      <w:jc w:val="right"/>
    </w:pPr>
  </w:style>
  <w:style w:type="paragraph" w:customStyle="1" w:styleId="Footer8">
    <w:name w:val="Footer 8"/>
    <w:basedOn w:val="Footer"/>
    <w:semiHidden/>
    <w:locked/>
    <w:rsid w:val="00497B4E"/>
    <w:pPr>
      <w:ind w:left="851"/>
    </w:pPr>
  </w:style>
  <w:style w:type="character" w:styleId="FootnoteReference">
    <w:name w:val="footnote reference"/>
    <w:basedOn w:val="DefaultParagraphFont"/>
    <w:semiHidden/>
    <w:locked/>
    <w:rsid w:val="00497B4E"/>
    <w:rPr>
      <w:vertAlign w:val="superscript"/>
    </w:rPr>
  </w:style>
  <w:style w:type="paragraph" w:styleId="FootnoteText">
    <w:name w:val="footnote text"/>
    <w:basedOn w:val="Normal"/>
    <w:semiHidden/>
    <w:locked/>
    <w:rsid w:val="00497B4E"/>
    <w:pPr>
      <w:keepLines/>
    </w:pPr>
    <w:rPr>
      <w:sz w:val="16"/>
    </w:rPr>
  </w:style>
  <w:style w:type="paragraph" w:customStyle="1" w:styleId="FormLabel">
    <w:name w:val="Form Label"/>
    <w:basedOn w:val="Normal"/>
    <w:semiHidden/>
    <w:locked/>
    <w:rsid w:val="00497B4E"/>
    <w:pPr>
      <w:spacing w:after="0"/>
    </w:pPr>
    <w:rPr>
      <w:sz w:val="18"/>
    </w:rPr>
  </w:style>
  <w:style w:type="paragraph" w:customStyle="1" w:styleId="FormValue">
    <w:name w:val="Form Value"/>
    <w:basedOn w:val="Normal"/>
    <w:semiHidden/>
    <w:rsid w:val="00497B4E"/>
    <w:pPr>
      <w:spacing w:after="0"/>
    </w:pPr>
    <w:rPr>
      <w:sz w:val="18"/>
    </w:rPr>
  </w:style>
  <w:style w:type="paragraph" w:customStyle="1" w:styleId="FormLayout">
    <w:name w:val="Form Layout"/>
    <w:basedOn w:val="Normal"/>
    <w:semiHidden/>
    <w:locked/>
    <w:rsid w:val="00497B4E"/>
    <w:pPr>
      <w:spacing w:after="0"/>
    </w:pPr>
    <w:rPr>
      <w:sz w:val="16"/>
    </w:rPr>
  </w:style>
  <w:style w:type="paragraph" w:customStyle="1" w:styleId="FormHeading">
    <w:name w:val="Form Heading"/>
    <w:basedOn w:val="Normal"/>
    <w:next w:val="BodyText"/>
    <w:semiHidden/>
    <w:locked/>
    <w:rsid w:val="00497B4E"/>
    <w:pPr>
      <w:spacing w:after="0"/>
    </w:pPr>
    <w:rPr>
      <w:sz w:val="24"/>
    </w:rPr>
  </w:style>
  <w:style w:type="paragraph" w:customStyle="1" w:styleId="greybox">
    <w:name w:val="greybox"/>
    <w:basedOn w:val="Normal"/>
    <w:semiHidden/>
    <w:rsid w:val="00497B4E"/>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ink w:val="HeaderChar"/>
    <w:locked/>
    <w:rsid w:val="00497B4E"/>
    <w:pPr>
      <w:spacing w:after="0"/>
    </w:pPr>
    <w:rPr>
      <w:sz w:val="18"/>
    </w:rPr>
  </w:style>
  <w:style w:type="paragraph" w:customStyle="1" w:styleId="Header2">
    <w:name w:val="Header 2"/>
    <w:basedOn w:val="Header"/>
    <w:semiHidden/>
    <w:locked/>
    <w:rsid w:val="00497B4E"/>
    <w:pPr>
      <w:jc w:val="right"/>
    </w:pPr>
  </w:style>
  <w:style w:type="paragraph" w:customStyle="1" w:styleId="Header3">
    <w:name w:val="Header 3"/>
    <w:basedOn w:val="Header"/>
    <w:semiHidden/>
    <w:locked/>
    <w:rsid w:val="00497B4E"/>
    <w:pPr>
      <w:jc w:val="center"/>
    </w:pPr>
  </w:style>
  <w:style w:type="paragraph" w:customStyle="1" w:styleId="Header4">
    <w:name w:val="Header 4"/>
    <w:basedOn w:val="Header"/>
    <w:semiHidden/>
    <w:locked/>
    <w:rsid w:val="00497B4E"/>
    <w:pPr>
      <w:jc w:val="right"/>
    </w:pPr>
    <w:rPr>
      <w:sz w:val="36"/>
    </w:rPr>
  </w:style>
  <w:style w:type="paragraph" w:customStyle="1" w:styleId="HeaderFooterText">
    <w:name w:val="Header Footer Text"/>
    <w:basedOn w:val="Normal"/>
    <w:semiHidden/>
    <w:rsid w:val="00497B4E"/>
    <w:pPr>
      <w:spacing w:after="0"/>
      <w:ind w:left="851"/>
    </w:pPr>
    <w:rPr>
      <w:sz w:val="2"/>
    </w:rPr>
  </w:style>
  <w:style w:type="character" w:customStyle="1" w:styleId="Highlight">
    <w:name w:val="Highlight"/>
    <w:basedOn w:val="DefaultParagraphFont"/>
    <w:semiHidden/>
    <w:rsid w:val="00497B4E"/>
  </w:style>
  <w:style w:type="character" w:styleId="HTMLAcronym">
    <w:name w:val="HTML Acronym"/>
    <w:basedOn w:val="DefaultParagraphFont"/>
    <w:semiHidden/>
    <w:locked/>
    <w:rsid w:val="00497B4E"/>
  </w:style>
  <w:style w:type="paragraph" w:styleId="HTMLAddress">
    <w:name w:val="HTML Address"/>
    <w:basedOn w:val="Normal"/>
    <w:semiHidden/>
    <w:locked/>
    <w:rsid w:val="00497B4E"/>
  </w:style>
  <w:style w:type="character" w:styleId="HTMLCite">
    <w:name w:val="HTML Cite"/>
    <w:basedOn w:val="DefaultParagraphFont"/>
    <w:semiHidden/>
    <w:locked/>
    <w:rsid w:val="00497B4E"/>
  </w:style>
  <w:style w:type="character" w:styleId="HTMLCode">
    <w:name w:val="HTML Code"/>
    <w:basedOn w:val="DefaultParagraphFont"/>
    <w:semiHidden/>
    <w:locked/>
    <w:rsid w:val="00497B4E"/>
  </w:style>
  <w:style w:type="character" w:styleId="HTMLDefinition">
    <w:name w:val="HTML Definition"/>
    <w:basedOn w:val="DefaultParagraphFont"/>
    <w:semiHidden/>
    <w:locked/>
    <w:rsid w:val="00497B4E"/>
  </w:style>
  <w:style w:type="character" w:styleId="HTMLKeyboard">
    <w:name w:val="HTML Keyboard"/>
    <w:basedOn w:val="DefaultParagraphFont"/>
    <w:semiHidden/>
    <w:locked/>
    <w:rsid w:val="00497B4E"/>
  </w:style>
  <w:style w:type="paragraph" w:styleId="HTMLPreformatted">
    <w:name w:val="HTML Preformatted"/>
    <w:basedOn w:val="Normal"/>
    <w:semiHidden/>
    <w:locked/>
    <w:rsid w:val="00497B4E"/>
  </w:style>
  <w:style w:type="character" w:styleId="HTMLSample">
    <w:name w:val="HTML Sample"/>
    <w:basedOn w:val="DefaultParagraphFont"/>
    <w:semiHidden/>
    <w:locked/>
    <w:rsid w:val="00497B4E"/>
  </w:style>
  <w:style w:type="character" w:styleId="HTMLTypewriter">
    <w:name w:val="HTML Typewriter"/>
    <w:basedOn w:val="DefaultParagraphFont"/>
    <w:semiHidden/>
    <w:locked/>
    <w:rsid w:val="00497B4E"/>
  </w:style>
  <w:style w:type="character" w:styleId="HTMLVariable">
    <w:name w:val="HTML Variable"/>
    <w:basedOn w:val="DefaultParagraphFont"/>
    <w:semiHidden/>
    <w:locked/>
    <w:rsid w:val="00497B4E"/>
  </w:style>
  <w:style w:type="character" w:styleId="Hyperlink">
    <w:name w:val="Hyperlink"/>
    <w:basedOn w:val="DefaultParagraphFont"/>
    <w:uiPriority w:val="99"/>
    <w:rsid w:val="00497B4E"/>
    <w:rPr>
      <w:b w:val="0"/>
      <w:color w:val="0000FF"/>
      <w:u w:val="single"/>
    </w:rPr>
  </w:style>
  <w:style w:type="paragraph" w:customStyle="1" w:styleId="ItemID">
    <w:name w:val="Item ID"/>
    <w:basedOn w:val="Normal"/>
    <w:next w:val="BodyText"/>
    <w:semiHidden/>
    <w:locked/>
    <w:rsid w:val="00497B4E"/>
    <w:pPr>
      <w:spacing w:before="120" w:after="0"/>
    </w:pPr>
    <w:rPr>
      <w:spacing w:val="-6"/>
      <w:sz w:val="19"/>
    </w:rPr>
  </w:style>
  <w:style w:type="paragraph" w:customStyle="1" w:styleId="Level1">
    <w:name w:val="Level 1"/>
    <w:basedOn w:val="Normal"/>
    <w:next w:val="BodyText"/>
    <w:rsid w:val="00497B4E"/>
    <w:pPr>
      <w:keepNext/>
      <w:pBdr>
        <w:bottom w:val="single" w:sz="8" w:space="10" w:color="auto"/>
      </w:pBdr>
      <w:spacing w:before="600" w:after="240"/>
      <w:ind w:left="851"/>
    </w:pPr>
    <w:rPr>
      <w:sz w:val="28"/>
    </w:rPr>
  </w:style>
  <w:style w:type="paragraph" w:customStyle="1" w:styleId="Level2">
    <w:name w:val="Level 2"/>
    <w:basedOn w:val="Normal"/>
    <w:next w:val="BodyText"/>
    <w:rsid w:val="00497B4E"/>
    <w:pPr>
      <w:keepNext/>
      <w:spacing w:before="240"/>
      <w:ind w:left="851"/>
    </w:pPr>
    <w:rPr>
      <w:b/>
      <w:sz w:val="24"/>
    </w:rPr>
  </w:style>
  <w:style w:type="paragraph" w:customStyle="1" w:styleId="Level3">
    <w:name w:val="Level 3"/>
    <w:basedOn w:val="Normal"/>
    <w:next w:val="BodyText"/>
    <w:rsid w:val="00497B4E"/>
    <w:pPr>
      <w:keepNext/>
      <w:spacing w:before="240"/>
      <w:ind w:left="851"/>
    </w:pPr>
    <w:rPr>
      <w:b/>
    </w:rPr>
  </w:style>
  <w:style w:type="paragraph" w:styleId="List">
    <w:name w:val="List"/>
    <w:basedOn w:val="Normal"/>
    <w:semiHidden/>
    <w:locked/>
    <w:rsid w:val="00497B4E"/>
  </w:style>
  <w:style w:type="paragraph" w:styleId="List2">
    <w:name w:val="List 2"/>
    <w:basedOn w:val="Normal"/>
    <w:semiHidden/>
    <w:locked/>
    <w:rsid w:val="00497B4E"/>
  </w:style>
  <w:style w:type="paragraph" w:styleId="List3">
    <w:name w:val="List 3"/>
    <w:basedOn w:val="Normal"/>
    <w:semiHidden/>
    <w:locked/>
    <w:rsid w:val="00497B4E"/>
  </w:style>
  <w:style w:type="paragraph" w:styleId="List4">
    <w:name w:val="List 4"/>
    <w:basedOn w:val="Normal"/>
    <w:semiHidden/>
    <w:locked/>
    <w:rsid w:val="00497B4E"/>
  </w:style>
  <w:style w:type="paragraph" w:styleId="List5">
    <w:name w:val="List 5"/>
    <w:basedOn w:val="Normal"/>
    <w:semiHidden/>
    <w:locked/>
    <w:rsid w:val="00497B4E"/>
  </w:style>
  <w:style w:type="paragraph" w:styleId="ListBullet">
    <w:name w:val="List Bullet"/>
    <w:basedOn w:val="Normal"/>
    <w:uiPriority w:val="9"/>
    <w:qFormat/>
    <w:rsid w:val="00497B4E"/>
    <w:pPr>
      <w:numPr>
        <w:numId w:val="2"/>
      </w:numPr>
    </w:pPr>
  </w:style>
  <w:style w:type="paragraph" w:styleId="ListBullet2">
    <w:name w:val="List Bullet 2"/>
    <w:basedOn w:val="Normal"/>
    <w:semiHidden/>
    <w:rsid w:val="00497B4E"/>
    <w:pPr>
      <w:numPr>
        <w:numId w:val="3"/>
      </w:numPr>
    </w:pPr>
  </w:style>
  <w:style w:type="paragraph" w:styleId="ListBullet3">
    <w:name w:val="List Bullet 3"/>
    <w:basedOn w:val="Normal"/>
    <w:semiHidden/>
    <w:rsid w:val="00497B4E"/>
    <w:pPr>
      <w:numPr>
        <w:numId w:val="4"/>
      </w:numPr>
    </w:pPr>
  </w:style>
  <w:style w:type="paragraph" w:customStyle="1" w:styleId="ListBulletDisclaimer">
    <w:name w:val="List Bullet Disclaimer"/>
    <w:basedOn w:val="Normal"/>
    <w:semiHidden/>
    <w:rsid w:val="00497B4E"/>
    <w:pPr>
      <w:numPr>
        <w:numId w:val="5"/>
      </w:numPr>
      <w:spacing w:after="0"/>
    </w:pPr>
    <w:rPr>
      <w:sz w:val="16"/>
      <w:szCs w:val="16"/>
    </w:rPr>
  </w:style>
  <w:style w:type="paragraph" w:customStyle="1" w:styleId="ListBulletIndent">
    <w:name w:val="List Bullet Indent"/>
    <w:rsid w:val="00497B4E"/>
    <w:pPr>
      <w:numPr>
        <w:numId w:val="6"/>
      </w:numPr>
    </w:pPr>
  </w:style>
  <w:style w:type="paragraph" w:customStyle="1" w:styleId="ListBulletTable">
    <w:name w:val="List Bullet Table"/>
    <w:basedOn w:val="Normal"/>
    <w:rsid w:val="00497B4E"/>
    <w:pPr>
      <w:numPr>
        <w:numId w:val="7"/>
      </w:numPr>
    </w:pPr>
    <w:rPr>
      <w:sz w:val="18"/>
      <w:szCs w:val="18"/>
    </w:rPr>
  </w:style>
  <w:style w:type="paragraph" w:customStyle="1" w:styleId="ListBulletTable2">
    <w:name w:val="List Bullet Table 2"/>
    <w:basedOn w:val="Normal"/>
    <w:rsid w:val="00497B4E"/>
    <w:pPr>
      <w:numPr>
        <w:numId w:val="8"/>
      </w:numPr>
    </w:pPr>
  </w:style>
  <w:style w:type="paragraph" w:customStyle="1" w:styleId="ListBulletTableIndent">
    <w:name w:val="List Bullet Table Indent"/>
    <w:basedOn w:val="Normal"/>
    <w:rsid w:val="00497B4E"/>
    <w:pPr>
      <w:numPr>
        <w:numId w:val="9"/>
      </w:numPr>
    </w:pPr>
    <w:rPr>
      <w:sz w:val="18"/>
      <w:szCs w:val="18"/>
    </w:rPr>
  </w:style>
  <w:style w:type="paragraph" w:customStyle="1" w:styleId="ListBulletTableIndent2">
    <w:name w:val="List Bullet Table Indent2"/>
    <w:basedOn w:val="Normal"/>
    <w:rsid w:val="00497B4E"/>
    <w:pPr>
      <w:numPr>
        <w:numId w:val="10"/>
      </w:numPr>
    </w:pPr>
  </w:style>
  <w:style w:type="paragraph" w:styleId="ListNumber">
    <w:name w:val="List Number"/>
    <w:basedOn w:val="Normal"/>
    <w:uiPriority w:val="8"/>
    <w:qFormat/>
    <w:rsid w:val="00497B4E"/>
    <w:pPr>
      <w:numPr>
        <w:numId w:val="11"/>
      </w:numPr>
      <w:spacing w:before="120"/>
    </w:pPr>
  </w:style>
  <w:style w:type="paragraph" w:styleId="ListNumber2">
    <w:name w:val="List Number 2"/>
    <w:basedOn w:val="Normal"/>
    <w:semiHidden/>
    <w:rsid w:val="00497B4E"/>
    <w:pPr>
      <w:numPr>
        <w:numId w:val="12"/>
      </w:numPr>
      <w:spacing w:before="120"/>
    </w:pPr>
  </w:style>
  <w:style w:type="paragraph" w:styleId="ListNumber3">
    <w:name w:val="List Number 3"/>
    <w:basedOn w:val="Normal"/>
    <w:semiHidden/>
    <w:rsid w:val="00497B4E"/>
    <w:pPr>
      <w:numPr>
        <w:numId w:val="13"/>
      </w:numPr>
      <w:spacing w:before="120"/>
    </w:pPr>
  </w:style>
  <w:style w:type="paragraph" w:styleId="ListNumber4">
    <w:name w:val="List Number 4"/>
    <w:basedOn w:val="Normal"/>
    <w:semiHidden/>
    <w:rsid w:val="00497B4E"/>
    <w:pPr>
      <w:spacing w:before="120"/>
    </w:pPr>
  </w:style>
  <w:style w:type="paragraph" w:styleId="ListNumber5">
    <w:name w:val="List Number 5"/>
    <w:basedOn w:val="Normal"/>
    <w:semiHidden/>
    <w:rsid w:val="00497B4E"/>
    <w:pPr>
      <w:spacing w:before="120"/>
    </w:pPr>
  </w:style>
  <w:style w:type="paragraph" w:customStyle="1" w:styleId="ListNumberTable">
    <w:name w:val="List Number Table"/>
    <w:basedOn w:val="Normal"/>
    <w:rsid w:val="00497B4E"/>
    <w:pPr>
      <w:numPr>
        <w:numId w:val="14"/>
      </w:numPr>
    </w:pPr>
    <w:rPr>
      <w:sz w:val="18"/>
      <w:szCs w:val="18"/>
    </w:rPr>
  </w:style>
  <w:style w:type="paragraph" w:customStyle="1" w:styleId="ListNumberTable2">
    <w:name w:val="List Number Table 2"/>
    <w:basedOn w:val="Normal"/>
    <w:rsid w:val="00497B4E"/>
    <w:pPr>
      <w:numPr>
        <w:numId w:val="15"/>
      </w:numPr>
    </w:pPr>
  </w:style>
  <w:style w:type="character" w:customStyle="1" w:styleId="MacroText1">
    <w:name w:val="Macro Text1"/>
    <w:basedOn w:val="DefaultParagraphFont"/>
    <w:semiHidden/>
    <w:rsid w:val="00497B4E"/>
    <w:rPr>
      <w:rFonts w:ascii="Arial Bold"/>
      <w:b/>
      <w:caps/>
      <w:color w:val="008000"/>
      <w:sz w:val="20"/>
      <w:u w:val="single" w:color="008000"/>
    </w:rPr>
  </w:style>
  <w:style w:type="paragraph" w:customStyle="1" w:styleId="Matter">
    <w:name w:val="Matter"/>
    <w:basedOn w:val="Normal"/>
    <w:next w:val="BodyText"/>
    <w:semiHidden/>
    <w:locked/>
    <w:rsid w:val="00497B4E"/>
    <w:pPr>
      <w:spacing w:after="0"/>
    </w:pPr>
  </w:style>
  <w:style w:type="paragraph" w:customStyle="1" w:styleId="MatterName">
    <w:name w:val="Matter Name"/>
    <w:basedOn w:val="Normal"/>
    <w:next w:val="BodyText"/>
    <w:semiHidden/>
    <w:locked/>
    <w:rsid w:val="00497B4E"/>
    <w:pPr>
      <w:spacing w:after="0"/>
    </w:pPr>
  </w:style>
  <w:style w:type="paragraph" w:customStyle="1" w:styleId="MatterNumber">
    <w:name w:val="Matter Number"/>
    <w:basedOn w:val="Normal"/>
    <w:next w:val="BodyText"/>
    <w:semiHidden/>
    <w:locked/>
    <w:rsid w:val="00497B4E"/>
    <w:pPr>
      <w:spacing w:after="0"/>
    </w:pPr>
  </w:style>
  <w:style w:type="paragraph" w:customStyle="1" w:styleId="Meaning">
    <w:name w:val="Meaning"/>
    <w:basedOn w:val="Normal"/>
    <w:rsid w:val="00497B4E"/>
    <w:rPr>
      <w:sz w:val="18"/>
    </w:rPr>
  </w:style>
  <w:style w:type="paragraph" w:styleId="MessageHeader">
    <w:name w:val="Message Header"/>
    <w:basedOn w:val="Normal"/>
    <w:semiHidden/>
    <w:locked/>
    <w:rsid w:val="00497B4E"/>
  </w:style>
  <w:style w:type="paragraph" w:styleId="NormalWeb">
    <w:name w:val="Normal (Web)"/>
    <w:basedOn w:val="Normal"/>
    <w:semiHidden/>
    <w:locked/>
    <w:rsid w:val="00497B4E"/>
  </w:style>
  <w:style w:type="paragraph" w:styleId="NormalIndent">
    <w:name w:val="Normal Indent"/>
    <w:basedOn w:val="Normal"/>
    <w:semiHidden/>
    <w:locked/>
    <w:rsid w:val="00497B4E"/>
    <w:pPr>
      <w:ind w:left="567"/>
    </w:pPr>
  </w:style>
  <w:style w:type="paragraph" w:styleId="NoteHeading">
    <w:name w:val="Note Heading"/>
    <w:basedOn w:val="Normal"/>
    <w:semiHidden/>
    <w:locked/>
    <w:rsid w:val="00497B4E"/>
  </w:style>
  <w:style w:type="paragraph" w:customStyle="1" w:styleId="NoTOCHdg1">
    <w:name w:val="NoTOCHdg 1"/>
    <w:basedOn w:val="Normal"/>
    <w:next w:val="BodyText"/>
    <w:uiPriority w:val="10"/>
    <w:qFormat/>
    <w:rsid w:val="00497B4E"/>
    <w:pPr>
      <w:keepNext/>
      <w:numPr>
        <w:numId w:val="16"/>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rsid w:val="00497B4E"/>
    <w:pPr>
      <w:keepNext/>
      <w:numPr>
        <w:ilvl w:val="1"/>
        <w:numId w:val="16"/>
      </w:numPr>
      <w:spacing w:before="240" w:after="240"/>
    </w:pPr>
    <w:rPr>
      <w:b/>
      <w:sz w:val="24"/>
      <w:szCs w:val="24"/>
    </w:rPr>
  </w:style>
  <w:style w:type="paragraph" w:customStyle="1" w:styleId="NoTOCHdg3">
    <w:name w:val="NoTOCHdg 3"/>
    <w:basedOn w:val="Normal"/>
    <w:next w:val="BodyTextIndent"/>
    <w:uiPriority w:val="12"/>
    <w:qFormat/>
    <w:rsid w:val="00497B4E"/>
    <w:pPr>
      <w:numPr>
        <w:ilvl w:val="2"/>
        <w:numId w:val="16"/>
      </w:numPr>
      <w:spacing w:before="120"/>
    </w:pPr>
  </w:style>
  <w:style w:type="paragraph" w:customStyle="1" w:styleId="NoTOCHdg4">
    <w:name w:val="NoTOCHdg 4"/>
    <w:basedOn w:val="Normal"/>
    <w:next w:val="BodyTextIndent2"/>
    <w:uiPriority w:val="13"/>
    <w:qFormat/>
    <w:rsid w:val="00497B4E"/>
    <w:pPr>
      <w:numPr>
        <w:ilvl w:val="3"/>
        <w:numId w:val="16"/>
      </w:numPr>
      <w:spacing w:before="120"/>
    </w:pPr>
  </w:style>
  <w:style w:type="character" w:styleId="PageNumber">
    <w:name w:val="page number"/>
    <w:basedOn w:val="DefaultParagraphFont"/>
    <w:semiHidden/>
    <w:locked/>
    <w:rsid w:val="00497B4E"/>
  </w:style>
  <w:style w:type="paragraph" w:customStyle="1" w:styleId="Pages">
    <w:name w:val="Pages"/>
    <w:basedOn w:val="FormValue"/>
    <w:semiHidden/>
    <w:locked/>
    <w:rsid w:val="00497B4E"/>
  </w:style>
  <w:style w:type="paragraph" w:customStyle="1" w:styleId="Party1">
    <w:name w:val="Party 1"/>
    <w:basedOn w:val="Normal"/>
    <w:semiHidden/>
    <w:locked/>
    <w:rsid w:val="00497B4E"/>
    <w:pPr>
      <w:spacing w:after="240"/>
    </w:pPr>
    <w:rPr>
      <w:sz w:val="22"/>
    </w:rPr>
  </w:style>
  <w:style w:type="paragraph" w:customStyle="1" w:styleId="Party2">
    <w:name w:val="Party 2"/>
    <w:basedOn w:val="Normal"/>
    <w:next w:val="CellText"/>
    <w:semiHidden/>
    <w:locked/>
    <w:rsid w:val="00497B4E"/>
    <w:rPr>
      <w:b/>
      <w:sz w:val="18"/>
    </w:rPr>
  </w:style>
  <w:style w:type="paragraph" w:customStyle="1" w:styleId="Party3">
    <w:name w:val="Party 3"/>
    <w:basedOn w:val="Normal"/>
    <w:semiHidden/>
    <w:rsid w:val="00497B4E"/>
    <w:pPr>
      <w:keepNext/>
      <w:spacing w:after="0"/>
    </w:pPr>
    <w:rPr>
      <w:b/>
      <w:sz w:val="22"/>
    </w:rPr>
  </w:style>
  <w:style w:type="paragraph" w:customStyle="1" w:styleId="PartyAddress">
    <w:name w:val="Party Address"/>
    <w:basedOn w:val="Normal"/>
    <w:next w:val="CellText"/>
    <w:semiHidden/>
    <w:locked/>
    <w:rsid w:val="00497B4E"/>
    <w:rPr>
      <w:sz w:val="18"/>
    </w:rPr>
  </w:style>
  <w:style w:type="paragraph" w:customStyle="1" w:styleId="PartyAlias">
    <w:name w:val="Party Alias"/>
    <w:basedOn w:val="Normal"/>
    <w:next w:val="CellText"/>
    <w:semiHidden/>
    <w:locked/>
    <w:rsid w:val="00497B4E"/>
    <w:rPr>
      <w:b/>
      <w:sz w:val="18"/>
    </w:rPr>
  </w:style>
  <w:style w:type="paragraph" w:customStyle="1" w:styleId="PartyCategory1">
    <w:name w:val="Party Category 1"/>
    <w:basedOn w:val="Normal"/>
    <w:next w:val="BodyText"/>
    <w:semiHidden/>
    <w:rsid w:val="00497B4E"/>
    <w:rPr>
      <w:b/>
    </w:rPr>
  </w:style>
  <w:style w:type="paragraph" w:customStyle="1" w:styleId="PartyCategory2">
    <w:name w:val="Party Category 2"/>
    <w:basedOn w:val="Normal"/>
    <w:next w:val="BodyText"/>
    <w:semiHidden/>
    <w:rsid w:val="00497B4E"/>
    <w:rPr>
      <w:b/>
      <w:sz w:val="22"/>
    </w:rPr>
  </w:style>
  <w:style w:type="paragraph" w:customStyle="1" w:styleId="PartyContact">
    <w:name w:val="Party Contact"/>
    <w:basedOn w:val="Normal"/>
    <w:next w:val="CellText"/>
    <w:semiHidden/>
    <w:locked/>
    <w:rsid w:val="00497B4E"/>
    <w:rPr>
      <w:sz w:val="18"/>
    </w:rPr>
  </w:style>
  <w:style w:type="paragraph" w:customStyle="1" w:styleId="PartyDetails">
    <w:name w:val="Party Details"/>
    <w:basedOn w:val="Normal"/>
    <w:next w:val="CellText"/>
    <w:semiHidden/>
    <w:locked/>
    <w:rsid w:val="00497B4E"/>
    <w:rPr>
      <w:sz w:val="18"/>
    </w:rPr>
  </w:style>
  <w:style w:type="paragraph" w:customStyle="1" w:styleId="PartyEmail">
    <w:name w:val="Party Email"/>
    <w:basedOn w:val="Normal"/>
    <w:next w:val="CellText"/>
    <w:semiHidden/>
    <w:locked/>
    <w:rsid w:val="00497B4E"/>
    <w:rPr>
      <w:sz w:val="18"/>
    </w:rPr>
  </w:style>
  <w:style w:type="paragraph" w:customStyle="1" w:styleId="PartyFax">
    <w:name w:val="Party Fax"/>
    <w:basedOn w:val="Normal"/>
    <w:next w:val="CellText"/>
    <w:semiHidden/>
    <w:locked/>
    <w:rsid w:val="00497B4E"/>
    <w:rPr>
      <w:sz w:val="18"/>
    </w:rPr>
  </w:style>
  <w:style w:type="paragraph" w:customStyle="1" w:styleId="PartyPhone">
    <w:name w:val="Party Phone"/>
    <w:basedOn w:val="Normal"/>
    <w:next w:val="CellText"/>
    <w:semiHidden/>
    <w:locked/>
    <w:rsid w:val="00497B4E"/>
    <w:rPr>
      <w:sz w:val="18"/>
    </w:rPr>
  </w:style>
  <w:style w:type="paragraph" w:customStyle="1" w:styleId="Recipient1">
    <w:name w:val="Recipient 1"/>
    <w:basedOn w:val="Normal"/>
    <w:next w:val="BodyText"/>
    <w:semiHidden/>
    <w:locked/>
    <w:rsid w:val="00497B4E"/>
    <w:pPr>
      <w:spacing w:after="0"/>
    </w:pPr>
  </w:style>
  <w:style w:type="paragraph" w:customStyle="1" w:styleId="Recipient2">
    <w:name w:val="Recipient 2"/>
    <w:basedOn w:val="Recipient1"/>
    <w:next w:val="BodyText"/>
    <w:semiHidden/>
    <w:locked/>
    <w:rsid w:val="00497B4E"/>
  </w:style>
  <w:style w:type="paragraph" w:customStyle="1" w:styleId="RecipientAddress">
    <w:name w:val="Recipient Address"/>
    <w:basedOn w:val="Normal"/>
    <w:semiHidden/>
    <w:locked/>
    <w:rsid w:val="00497B4E"/>
    <w:pPr>
      <w:spacing w:after="0"/>
    </w:pPr>
  </w:style>
  <w:style w:type="paragraph" w:customStyle="1" w:styleId="RecipientCompany">
    <w:name w:val="Recipient Company"/>
    <w:basedOn w:val="Normal"/>
    <w:next w:val="BodyText"/>
    <w:semiHidden/>
    <w:locked/>
    <w:rsid w:val="00497B4E"/>
    <w:pPr>
      <w:spacing w:after="0"/>
    </w:pPr>
  </w:style>
  <w:style w:type="paragraph" w:customStyle="1" w:styleId="RecipientEmail">
    <w:name w:val="Recipient Email"/>
    <w:basedOn w:val="Normal"/>
    <w:next w:val="BodyText"/>
    <w:semiHidden/>
    <w:locked/>
    <w:rsid w:val="00497B4E"/>
    <w:pPr>
      <w:spacing w:after="0"/>
    </w:pPr>
  </w:style>
  <w:style w:type="paragraph" w:customStyle="1" w:styleId="RecipientFax">
    <w:name w:val="Recipient Fax"/>
    <w:basedOn w:val="Normal"/>
    <w:next w:val="BodyText"/>
    <w:semiHidden/>
    <w:locked/>
    <w:rsid w:val="00497B4E"/>
    <w:pPr>
      <w:tabs>
        <w:tab w:val="left" w:pos="1134"/>
      </w:tabs>
      <w:spacing w:after="0"/>
    </w:pPr>
    <w:rPr>
      <w:b/>
    </w:rPr>
  </w:style>
  <w:style w:type="paragraph" w:customStyle="1" w:styleId="RecipientPhone">
    <w:name w:val="Recipient Phone"/>
    <w:basedOn w:val="Normal"/>
    <w:next w:val="BodyText"/>
    <w:semiHidden/>
    <w:locked/>
    <w:rsid w:val="00497B4E"/>
    <w:pPr>
      <w:tabs>
        <w:tab w:val="left" w:pos="1134"/>
      </w:tabs>
      <w:spacing w:after="0"/>
    </w:pPr>
  </w:style>
  <w:style w:type="paragraph" w:customStyle="1" w:styleId="RecipientPosition">
    <w:name w:val="Recipient Position"/>
    <w:basedOn w:val="Normal"/>
    <w:next w:val="BodyText"/>
    <w:semiHidden/>
    <w:locked/>
    <w:rsid w:val="00497B4E"/>
    <w:pPr>
      <w:spacing w:after="0"/>
    </w:pPr>
  </w:style>
  <w:style w:type="paragraph" w:customStyle="1" w:styleId="Remarks">
    <w:name w:val="Remarks"/>
    <w:basedOn w:val="Normal"/>
    <w:semiHidden/>
    <w:locked/>
    <w:rsid w:val="00497B4E"/>
    <w:pPr>
      <w:spacing w:after="240"/>
    </w:pPr>
    <w:rPr>
      <w:sz w:val="22"/>
    </w:rPr>
  </w:style>
  <w:style w:type="paragraph" w:styleId="Salutation">
    <w:name w:val="Salutation"/>
    <w:basedOn w:val="Normal"/>
    <w:next w:val="BodyText"/>
    <w:semiHidden/>
    <w:locked/>
    <w:rsid w:val="00497B4E"/>
    <w:pPr>
      <w:spacing w:after="240"/>
      <w:ind w:left="851"/>
    </w:pPr>
  </w:style>
  <w:style w:type="paragraph" w:customStyle="1" w:styleId="Schedule">
    <w:name w:val="Schedule"/>
    <w:basedOn w:val="Normal"/>
    <w:next w:val="BodyText"/>
    <w:rsid w:val="00497B4E"/>
    <w:pPr>
      <w:pBdr>
        <w:bottom w:val="single" w:sz="8" w:space="10" w:color="auto"/>
      </w:pBdr>
      <w:spacing w:before="600" w:after="240"/>
      <w:ind w:left="851"/>
    </w:pPr>
    <w:rPr>
      <w:sz w:val="28"/>
    </w:rPr>
  </w:style>
  <w:style w:type="paragraph" w:customStyle="1" w:styleId="Separator">
    <w:name w:val="Separator"/>
    <w:basedOn w:val="Normal"/>
    <w:semiHidden/>
    <w:locked/>
    <w:rsid w:val="00497B4E"/>
    <w:pPr>
      <w:spacing w:after="0"/>
    </w:pPr>
    <w:rPr>
      <w:sz w:val="16"/>
    </w:rPr>
  </w:style>
  <w:style w:type="paragraph" w:styleId="Signature">
    <w:name w:val="Signature"/>
    <w:basedOn w:val="Normal"/>
    <w:semiHidden/>
    <w:locked/>
    <w:rsid w:val="00497B4E"/>
  </w:style>
  <w:style w:type="paragraph" w:customStyle="1" w:styleId="SignOff">
    <w:name w:val="Sign Off"/>
    <w:basedOn w:val="Normal"/>
    <w:next w:val="BodyText"/>
    <w:semiHidden/>
    <w:locked/>
    <w:rsid w:val="00497B4E"/>
    <w:pPr>
      <w:spacing w:before="360"/>
      <w:ind w:left="851"/>
    </w:pPr>
  </w:style>
  <w:style w:type="paragraph" w:customStyle="1" w:styleId="StartText">
    <w:name w:val="Start Text"/>
    <w:basedOn w:val="BodyText"/>
    <w:next w:val="BodyText"/>
    <w:semiHidden/>
    <w:locked/>
    <w:rsid w:val="00497B4E"/>
    <w:pPr>
      <w:spacing w:before="600"/>
    </w:pPr>
  </w:style>
  <w:style w:type="paragraph" w:customStyle="1" w:styleId="Status">
    <w:name w:val="Status"/>
    <w:basedOn w:val="Normal"/>
    <w:semiHidden/>
    <w:locked/>
    <w:rsid w:val="00497B4E"/>
    <w:rPr>
      <w:sz w:val="22"/>
    </w:rPr>
  </w:style>
  <w:style w:type="paragraph" w:customStyle="1" w:styleId="Status2">
    <w:name w:val="Status 2"/>
    <w:basedOn w:val="Normal"/>
    <w:semiHidden/>
    <w:locked/>
    <w:rsid w:val="00497B4E"/>
    <w:pPr>
      <w:spacing w:after="0"/>
      <w:ind w:left="851"/>
    </w:pPr>
    <w:rPr>
      <w:sz w:val="22"/>
    </w:rPr>
  </w:style>
  <w:style w:type="paragraph" w:customStyle="1" w:styleId="Status3">
    <w:name w:val="Status 3"/>
    <w:basedOn w:val="Normal"/>
    <w:semiHidden/>
    <w:locked/>
    <w:rsid w:val="00497B4E"/>
    <w:rPr>
      <w:sz w:val="22"/>
    </w:rPr>
  </w:style>
  <w:style w:type="paragraph" w:customStyle="1" w:styleId="Status4">
    <w:name w:val="Status 4"/>
    <w:basedOn w:val="Normal"/>
    <w:semiHidden/>
    <w:locked/>
    <w:rsid w:val="00497B4E"/>
    <w:pPr>
      <w:ind w:left="851"/>
    </w:pPr>
    <w:rPr>
      <w:sz w:val="22"/>
    </w:rPr>
  </w:style>
  <w:style w:type="paragraph" w:customStyle="1" w:styleId="staybox">
    <w:name w:val="staybox"/>
    <w:basedOn w:val="greybox"/>
    <w:semiHidden/>
    <w:rsid w:val="00497B4E"/>
  </w:style>
  <w:style w:type="character" w:styleId="Strong">
    <w:name w:val="Strong"/>
    <w:basedOn w:val="DefaultParagraphFont"/>
    <w:rsid w:val="00497B4E"/>
    <w:rPr>
      <w:b/>
    </w:rPr>
  </w:style>
  <w:style w:type="character" w:customStyle="1" w:styleId="StrongEmphasis">
    <w:name w:val="Strong Emphasis"/>
    <w:basedOn w:val="DefaultParagraphFont"/>
    <w:rsid w:val="00497B4E"/>
    <w:rPr>
      <w:b/>
      <w:i/>
    </w:rPr>
  </w:style>
  <w:style w:type="paragraph" w:customStyle="1" w:styleId="Subject">
    <w:name w:val="Subject"/>
    <w:basedOn w:val="Normal"/>
    <w:semiHidden/>
    <w:locked/>
    <w:rsid w:val="00497B4E"/>
    <w:pPr>
      <w:spacing w:after="0"/>
    </w:pPr>
    <w:rPr>
      <w:b/>
      <w:sz w:val="24"/>
    </w:rPr>
  </w:style>
  <w:style w:type="paragraph" w:customStyle="1" w:styleId="Subject2">
    <w:name w:val="Subject 2"/>
    <w:basedOn w:val="Normal"/>
    <w:semiHidden/>
    <w:locked/>
    <w:rsid w:val="00497B4E"/>
    <w:rPr>
      <w:sz w:val="44"/>
    </w:rPr>
  </w:style>
  <w:style w:type="paragraph" w:customStyle="1" w:styleId="Subject3">
    <w:name w:val="Subject 3"/>
    <w:basedOn w:val="Normal"/>
    <w:semiHidden/>
    <w:locked/>
    <w:rsid w:val="00497B4E"/>
    <w:pPr>
      <w:spacing w:after="240"/>
    </w:pPr>
    <w:rPr>
      <w:sz w:val="36"/>
    </w:rPr>
  </w:style>
  <w:style w:type="paragraph" w:customStyle="1" w:styleId="Subject4">
    <w:name w:val="Subject 4"/>
    <w:basedOn w:val="Normal"/>
    <w:next w:val="BodyText"/>
    <w:semiHidden/>
    <w:rsid w:val="00497B4E"/>
    <w:pPr>
      <w:pBdr>
        <w:bottom w:val="single" w:sz="8" w:space="10" w:color="auto"/>
      </w:pBdr>
      <w:spacing w:before="600" w:after="240"/>
      <w:ind w:left="851"/>
    </w:pPr>
    <w:rPr>
      <w:sz w:val="28"/>
    </w:rPr>
  </w:style>
  <w:style w:type="paragraph" w:customStyle="1" w:styleId="Subject5">
    <w:name w:val="Subject 5"/>
    <w:basedOn w:val="Normal"/>
    <w:semiHidden/>
    <w:locked/>
    <w:rsid w:val="00497B4E"/>
    <w:pPr>
      <w:spacing w:after="240"/>
      <w:ind w:left="851"/>
    </w:pPr>
    <w:rPr>
      <w:b/>
      <w:sz w:val="24"/>
    </w:rPr>
  </w:style>
  <w:style w:type="table" w:styleId="Table3Deffects1">
    <w:name w:val="Table 3D effects 1"/>
    <w:basedOn w:val="TableNormal"/>
    <w:semiHidden/>
    <w:locked/>
    <w:rsid w:val="00497B4E"/>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497B4E"/>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rsid w:val="00497B4E"/>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rsid w:val="00497B4E"/>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rsid w:val="00497B4E"/>
    <w:tblPr>
      <w:tblInd w:w="851" w:type="dxa"/>
      <w:tblCellMar>
        <w:top w:w="908" w:type="dxa"/>
        <w:left w:w="0" w:type="dxa"/>
        <w:right w:w="0" w:type="dxa"/>
      </w:tblCellMar>
    </w:tblPr>
  </w:style>
  <w:style w:type="table" w:styleId="TableClassic1">
    <w:name w:val="Table Classic 1"/>
    <w:basedOn w:val="TableNormal"/>
    <w:semiHidden/>
    <w:locked/>
    <w:rsid w:val="00497B4E"/>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rsid w:val="00497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97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97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97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rsid w:val="00497B4E"/>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rsid w:val="00497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97B4E"/>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sid w:val="00497B4E"/>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sid w:val="00497B4E"/>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rsid w:val="00497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rsid w:val="00497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97B4E"/>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rsid w:val="00497B4E"/>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rsid w:val="00497B4E"/>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rsid w:val="00497B4E"/>
    <w:tblPr>
      <w:tblCellMar>
        <w:left w:w="0" w:type="dxa"/>
        <w:right w:w="0" w:type="dxa"/>
      </w:tblCellMar>
    </w:tblPr>
  </w:style>
  <w:style w:type="table" w:customStyle="1" w:styleId="TableCorrespondence4">
    <w:name w:val="Table Correspondence 4"/>
    <w:basedOn w:val="TableNormal"/>
    <w:semiHidden/>
    <w:locked/>
    <w:rsid w:val="00497B4E"/>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rsid w:val="00497B4E"/>
    <w:tblPr>
      <w:tblInd w:w="1701" w:type="dxa"/>
      <w:tblCellMar>
        <w:left w:w="0" w:type="dxa"/>
        <w:right w:w="0" w:type="dxa"/>
      </w:tblCellMar>
    </w:tblPr>
  </w:style>
  <w:style w:type="table" w:styleId="TableElegant">
    <w:name w:val="Table Elegant"/>
    <w:basedOn w:val="TableNormal"/>
    <w:semiHidden/>
    <w:locked/>
    <w:rsid w:val="00497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sid w:val="00497B4E"/>
    <w:rPr>
      <w:sz w:val="18"/>
    </w:rPr>
    <w:tblPr>
      <w:tblCellMar>
        <w:left w:w="0" w:type="dxa"/>
        <w:right w:w="0" w:type="dxa"/>
      </w:tblCellMar>
    </w:tblPr>
    <w:trPr>
      <w:cantSplit/>
    </w:trPr>
  </w:style>
  <w:style w:type="table" w:customStyle="1" w:styleId="TableExec2">
    <w:name w:val="Table Exec 2"/>
    <w:basedOn w:val="TableNormal"/>
    <w:semiHidden/>
    <w:locked/>
    <w:rsid w:val="00497B4E"/>
    <w:rPr>
      <w:sz w:val="18"/>
    </w:rPr>
    <w:tblPr>
      <w:tblCellMar>
        <w:left w:w="0" w:type="dxa"/>
        <w:right w:w="0" w:type="dxa"/>
      </w:tblCellMar>
    </w:tblPr>
    <w:trPr>
      <w:cantSplit/>
    </w:trPr>
  </w:style>
  <w:style w:type="table" w:customStyle="1" w:styleId="TableExec3">
    <w:name w:val="Table Exec 3"/>
    <w:basedOn w:val="TableNormal"/>
    <w:semiHidden/>
    <w:locked/>
    <w:rsid w:val="00497B4E"/>
    <w:rPr>
      <w:sz w:val="18"/>
    </w:rPr>
    <w:tblPr>
      <w:tblCellMar>
        <w:left w:w="0" w:type="dxa"/>
        <w:right w:w="0" w:type="dxa"/>
      </w:tblCellMar>
    </w:tblPr>
    <w:trPr>
      <w:cantSplit/>
    </w:trPr>
  </w:style>
  <w:style w:type="table" w:customStyle="1" w:styleId="TableExec4">
    <w:name w:val="Table Exec 4"/>
    <w:basedOn w:val="TableNormal"/>
    <w:semiHidden/>
    <w:locked/>
    <w:rsid w:val="00497B4E"/>
    <w:rPr>
      <w:sz w:val="18"/>
    </w:rPr>
    <w:tblPr>
      <w:tblCellMar>
        <w:left w:w="0" w:type="dxa"/>
        <w:right w:w="0" w:type="dxa"/>
      </w:tblCellMar>
    </w:tblPr>
    <w:trPr>
      <w:cantSplit/>
    </w:trPr>
  </w:style>
  <w:style w:type="table" w:customStyle="1" w:styleId="TableExec5">
    <w:name w:val="Table Exec 5"/>
    <w:basedOn w:val="TableNormal"/>
    <w:semiHidden/>
    <w:locked/>
    <w:rsid w:val="00497B4E"/>
    <w:rPr>
      <w:sz w:val="18"/>
    </w:rPr>
    <w:tblPr>
      <w:tblCellMar>
        <w:left w:w="0" w:type="dxa"/>
        <w:right w:w="0" w:type="dxa"/>
      </w:tblCellMar>
    </w:tblPr>
    <w:trPr>
      <w:cantSplit/>
    </w:trPr>
  </w:style>
  <w:style w:type="table" w:customStyle="1" w:styleId="TableExec6">
    <w:name w:val="Table Exec 6"/>
    <w:basedOn w:val="TableNormal"/>
    <w:semiHidden/>
    <w:locked/>
    <w:rsid w:val="00497B4E"/>
    <w:rPr>
      <w:sz w:val="18"/>
    </w:rPr>
    <w:tblPr>
      <w:tblCellMar>
        <w:left w:w="0" w:type="dxa"/>
        <w:right w:w="0" w:type="dxa"/>
      </w:tblCellMar>
    </w:tblPr>
    <w:trPr>
      <w:cantSplit/>
    </w:trPr>
  </w:style>
  <w:style w:type="table" w:customStyle="1" w:styleId="TableExec7">
    <w:name w:val="Table Exec 7"/>
    <w:basedOn w:val="TableNormal"/>
    <w:semiHidden/>
    <w:locked/>
    <w:rsid w:val="00497B4E"/>
    <w:rPr>
      <w:sz w:val="18"/>
    </w:rPr>
    <w:tblPr>
      <w:tblCellMar>
        <w:left w:w="0" w:type="dxa"/>
        <w:right w:w="0" w:type="dxa"/>
      </w:tblCellMar>
    </w:tblPr>
    <w:trPr>
      <w:cantSplit/>
    </w:trPr>
  </w:style>
  <w:style w:type="table" w:customStyle="1" w:styleId="TableExec8">
    <w:name w:val="Table Exec 8"/>
    <w:basedOn w:val="TableNormal"/>
    <w:semiHidden/>
    <w:locked/>
    <w:rsid w:val="00497B4E"/>
    <w:rPr>
      <w:sz w:val="18"/>
    </w:rPr>
    <w:tblPr>
      <w:tblCellMar>
        <w:left w:w="0" w:type="dxa"/>
        <w:right w:w="0" w:type="dxa"/>
      </w:tblCellMar>
    </w:tblPr>
    <w:trPr>
      <w:cantSplit/>
    </w:trPr>
  </w:style>
  <w:style w:type="table" w:customStyle="1" w:styleId="TableExec9">
    <w:name w:val="Table Exec 9"/>
    <w:basedOn w:val="TableNormal"/>
    <w:semiHidden/>
    <w:locked/>
    <w:rsid w:val="00497B4E"/>
    <w:rPr>
      <w:sz w:val="18"/>
    </w:rPr>
    <w:tblPr>
      <w:tblCellMar>
        <w:left w:w="0" w:type="dxa"/>
        <w:right w:w="0" w:type="dxa"/>
      </w:tblCellMar>
    </w:tblPr>
    <w:trPr>
      <w:cantSplit/>
    </w:trPr>
  </w:style>
  <w:style w:type="table" w:customStyle="1" w:styleId="TableForm">
    <w:name w:val="Table Form"/>
    <w:basedOn w:val="TableNormal"/>
    <w:semiHidden/>
    <w:locked/>
    <w:rsid w:val="00497B4E"/>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StylePr>
  </w:style>
  <w:style w:type="table" w:styleId="TableGrid">
    <w:name w:val="Table Grid"/>
    <w:basedOn w:val="TableNormal"/>
    <w:semiHidden/>
    <w:locked/>
    <w:rsid w:val="0049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497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rsid w:val="00497B4E"/>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rsid w:val="00497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rsid w:val="00497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97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97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97B4E"/>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97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rsid w:val="00497B4E"/>
    <w:tblPr>
      <w:tblCellMar>
        <w:left w:w="0" w:type="dxa"/>
        <w:right w:w="0" w:type="dxa"/>
      </w:tblCellMar>
    </w:tblPr>
  </w:style>
  <w:style w:type="table" w:customStyle="1" w:styleId="TableLayout2">
    <w:name w:val="Table Layout 2"/>
    <w:basedOn w:val="TableLayout1"/>
    <w:semiHidden/>
    <w:locked/>
    <w:rsid w:val="00497B4E"/>
    <w:tblPr/>
    <w:tcPr>
      <w:vAlign w:val="bottom"/>
    </w:tcPr>
  </w:style>
  <w:style w:type="table" w:customStyle="1" w:styleId="TableLayout3">
    <w:name w:val="Table Layout 3"/>
    <w:basedOn w:val="TableLayout2"/>
    <w:semiHidden/>
    <w:locked/>
    <w:rsid w:val="00497B4E"/>
    <w:pPr>
      <w:jc w:val="right"/>
    </w:pPr>
    <w:tblPr>
      <w:jc w:val="center"/>
    </w:tblPr>
    <w:trPr>
      <w:jc w:val="center"/>
    </w:trPr>
  </w:style>
  <w:style w:type="table" w:styleId="TableList1">
    <w:name w:val="Table List 1"/>
    <w:basedOn w:val="TableNormal"/>
    <w:semiHidden/>
    <w:locked/>
    <w:rsid w:val="00497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rsid w:val="00497B4E"/>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rsid w:val="00497B4E"/>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97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97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rsid w:val="00497B4E"/>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rsid w:val="00497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rsid w:val="00497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sid w:val="00497B4E"/>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rsid w:val="00497B4E"/>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rsid w:val="00497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97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97B4E"/>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97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sid w:val="00497B4E"/>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rsid w:val="00497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rsid w:val="00497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rsid w:val="0049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97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97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97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sid w:val="00497B4E"/>
    <w:rPr>
      <w:b/>
      <w:sz w:val="18"/>
    </w:rPr>
  </w:style>
  <w:style w:type="paragraph" w:customStyle="1" w:styleId="Text">
    <w:name w:val="Text"/>
    <w:basedOn w:val="Normal"/>
    <w:semiHidden/>
    <w:locked/>
    <w:rsid w:val="00497B4E"/>
  </w:style>
  <w:style w:type="paragraph" w:styleId="Title">
    <w:name w:val="Title"/>
    <w:basedOn w:val="Normal"/>
    <w:next w:val="BodyText"/>
    <w:rsid w:val="00497B4E"/>
    <w:pPr>
      <w:pBdr>
        <w:bottom w:val="single" w:sz="8" w:space="10" w:color="auto"/>
      </w:pBdr>
      <w:spacing w:before="600" w:after="240"/>
      <w:ind w:left="851"/>
    </w:pPr>
    <w:rPr>
      <w:sz w:val="28"/>
    </w:rPr>
  </w:style>
  <w:style w:type="paragraph" w:styleId="TOC1">
    <w:name w:val="toc 1"/>
    <w:basedOn w:val="Normal"/>
    <w:next w:val="BodyText"/>
    <w:uiPriority w:val="39"/>
    <w:locked/>
    <w:rsid w:val="00497B4E"/>
    <w:pPr>
      <w:keepNext/>
      <w:tabs>
        <w:tab w:val="left" w:pos="851"/>
        <w:tab w:val="right" w:pos="8800"/>
      </w:tabs>
      <w:spacing w:before="120" w:after="60"/>
      <w:ind w:left="851" w:right="284" w:hanging="851"/>
    </w:pPr>
    <w:rPr>
      <w:b/>
      <w:sz w:val="22"/>
    </w:rPr>
  </w:style>
  <w:style w:type="paragraph" w:styleId="TOC2">
    <w:name w:val="toc 2"/>
    <w:basedOn w:val="Normal"/>
    <w:next w:val="BodyText"/>
    <w:uiPriority w:val="39"/>
    <w:locked/>
    <w:rsid w:val="00497B4E"/>
    <w:pPr>
      <w:tabs>
        <w:tab w:val="left" w:pos="1418"/>
        <w:tab w:val="right" w:leader="dot" w:pos="8800"/>
      </w:tabs>
      <w:spacing w:after="0"/>
      <w:ind w:left="1418" w:right="284" w:hanging="567"/>
    </w:pPr>
  </w:style>
  <w:style w:type="paragraph" w:styleId="TOC3">
    <w:name w:val="toc 3"/>
    <w:basedOn w:val="Normal"/>
    <w:next w:val="BodyText"/>
    <w:semiHidden/>
    <w:locked/>
    <w:rsid w:val="00497B4E"/>
    <w:pPr>
      <w:tabs>
        <w:tab w:val="right" w:pos="8800"/>
      </w:tabs>
      <w:spacing w:before="120" w:after="360"/>
      <w:ind w:left="851" w:right="284"/>
    </w:pPr>
    <w:rPr>
      <w:b/>
      <w:sz w:val="24"/>
    </w:rPr>
  </w:style>
  <w:style w:type="paragraph" w:styleId="TOC4">
    <w:name w:val="toc 4"/>
    <w:basedOn w:val="Normal"/>
    <w:next w:val="BodyText"/>
    <w:uiPriority w:val="39"/>
    <w:locked/>
    <w:rsid w:val="00497B4E"/>
    <w:pPr>
      <w:tabs>
        <w:tab w:val="right" w:pos="8800"/>
      </w:tabs>
      <w:spacing w:before="360" w:after="360"/>
      <w:ind w:left="851" w:right="284"/>
    </w:pPr>
    <w:rPr>
      <w:b/>
      <w:sz w:val="24"/>
    </w:rPr>
  </w:style>
  <w:style w:type="paragraph" w:styleId="TOC5">
    <w:name w:val="toc 5"/>
    <w:basedOn w:val="Normal"/>
    <w:next w:val="BodyText"/>
    <w:semiHidden/>
    <w:locked/>
    <w:rsid w:val="00497B4E"/>
    <w:pPr>
      <w:tabs>
        <w:tab w:val="right" w:pos="8800"/>
      </w:tabs>
      <w:ind w:left="851" w:right="284"/>
    </w:pPr>
    <w:rPr>
      <w:b/>
      <w:sz w:val="22"/>
    </w:rPr>
  </w:style>
  <w:style w:type="paragraph" w:styleId="TOC6">
    <w:name w:val="toc 6"/>
    <w:basedOn w:val="Normal"/>
    <w:next w:val="BodyText"/>
    <w:uiPriority w:val="39"/>
    <w:locked/>
    <w:rsid w:val="00497B4E"/>
    <w:pPr>
      <w:keepNext/>
      <w:tabs>
        <w:tab w:val="right" w:pos="8800"/>
      </w:tabs>
      <w:spacing w:before="360"/>
      <w:ind w:left="851" w:right="284"/>
    </w:pPr>
    <w:rPr>
      <w:b/>
      <w:sz w:val="24"/>
    </w:rPr>
  </w:style>
  <w:style w:type="paragraph" w:styleId="TOC7">
    <w:name w:val="toc 7"/>
    <w:basedOn w:val="Normal"/>
    <w:next w:val="BodyText"/>
    <w:uiPriority w:val="39"/>
    <w:locked/>
    <w:rsid w:val="00497B4E"/>
    <w:pPr>
      <w:tabs>
        <w:tab w:val="right" w:pos="8800"/>
      </w:tabs>
      <w:ind w:left="851" w:right="284"/>
    </w:pPr>
    <w:rPr>
      <w:b/>
      <w:sz w:val="22"/>
    </w:rPr>
  </w:style>
  <w:style w:type="paragraph" w:styleId="TOC8">
    <w:name w:val="toc 8"/>
    <w:basedOn w:val="Normal"/>
    <w:next w:val="BodyText"/>
    <w:semiHidden/>
    <w:locked/>
    <w:rsid w:val="00497B4E"/>
    <w:pPr>
      <w:spacing w:after="0"/>
      <w:ind w:right="284"/>
    </w:pPr>
  </w:style>
  <w:style w:type="paragraph" w:styleId="TOC9">
    <w:name w:val="toc 9"/>
    <w:basedOn w:val="Normal"/>
    <w:next w:val="BodyText"/>
    <w:semiHidden/>
    <w:locked/>
    <w:rsid w:val="00497B4E"/>
    <w:pPr>
      <w:spacing w:after="0"/>
      <w:ind w:right="284"/>
    </w:pPr>
  </w:style>
  <w:style w:type="paragraph" w:customStyle="1" w:styleId="Topic1">
    <w:name w:val="Topic 1"/>
    <w:basedOn w:val="Normal"/>
    <w:next w:val="BodyText"/>
    <w:rsid w:val="00497B4E"/>
    <w:rPr>
      <w:b/>
    </w:rPr>
  </w:style>
  <w:style w:type="paragraph" w:customStyle="1" w:styleId="Topic2">
    <w:name w:val="Topic 2"/>
    <w:basedOn w:val="Normal"/>
    <w:next w:val="CellText"/>
    <w:rsid w:val="00497B4E"/>
    <w:rPr>
      <w:sz w:val="22"/>
    </w:rPr>
  </w:style>
  <w:style w:type="character" w:styleId="PlaceholderText">
    <w:name w:val="Placeholder Text"/>
    <w:basedOn w:val="DefaultParagraphFont"/>
    <w:unhideWhenUsed/>
    <w:rsid w:val="00497B4E"/>
    <w:rPr>
      <w:color w:val="808080"/>
    </w:rPr>
  </w:style>
  <w:style w:type="paragraph" w:styleId="BalloonText">
    <w:name w:val="Balloon Text"/>
    <w:basedOn w:val="Normal"/>
    <w:link w:val="BalloonTextChar"/>
    <w:semiHidden/>
    <w:unhideWhenUsed/>
    <w:rsid w:val="00497B4E"/>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497B4E"/>
    <w:rPr>
      <w:rFonts w:ascii="Tahoma" w:hAnsi="Tahoma" w:cs="Tahoma"/>
      <w:sz w:val="16"/>
      <w:szCs w:val="16"/>
      <w:lang w:val="en-AU" w:eastAsia="en-AU"/>
    </w:rPr>
  </w:style>
  <w:style w:type="paragraph" w:customStyle="1" w:styleId="NoTOCHdg5">
    <w:name w:val="NoTOCHdg 5"/>
    <w:basedOn w:val="Normal"/>
    <w:next w:val="BodyTextIndent3"/>
    <w:semiHidden/>
    <w:locked/>
    <w:rsid w:val="00497B4E"/>
    <w:pPr>
      <w:numPr>
        <w:ilvl w:val="4"/>
        <w:numId w:val="16"/>
      </w:numPr>
    </w:pPr>
  </w:style>
  <w:style w:type="character" w:customStyle="1" w:styleId="BodyTextChar">
    <w:name w:val="Body Text Char"/>
    <w:link w:val="BodyText"/>
    <w:rsid w:val="00F04F46"/>
    <w:rPr>
      <w:lang w:val="en-AU" w:eastAsia="en-AU"/>
    </w:rPr>
  </w:style>
  <w:style w:type="table" w:customStyle="1" w:styleId="TableFreehills">
    <w:name w:val="Table Freehills"/>
    <w:basedOn w:val="TableNormal"/>
    <w:rsid w:val="00B800F1"/>
    <w:pPr>
      <w:spacing w:after="0"/>
    </w:pPr>
    <w:rPr>
      <w:rFonts w:eastAsia="Times New Roman" w:cs="Times New Roman"/>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character" w:customStyle="1" w:styleId="CellTextChar">
    <w:name w:val="Cell Text Char"/>
    <w:basedOn w:val="DefaultParagraphFont"/>
    <w:link w:val="CellText"/>
    <w:rsid w:val="00B800F1"/>
    <w:rPr>
      <w:sz w:val="18"/>
      <w:lang w:val="en-AU" w:eastAsia="en-AU"/>
    </w:rPr>
  </w:style>
  <w:style w:type="character" w:customStyle="1" w:styleId="Hyperlink1">
    <w:name w:val="Hyperlink1"/>
    <w:basedOn w:val="Hyperlink"/>
    <w:semiHidden/>
    <w:rsid w:val="00B800F1"/>
    <w:rPr>
      <w:rFonts w:ascii="Arial" w:hAnsi="Arial"/>
      <w:b/>
      <w:color w:val="0000FF"/>
      <w:sz w:val="20"/>
      <w:szCs w:val="18"/>
      <w:u w:val="none"/>
      <w:lang w:eastAsia="en-US"/>
    </w:rPr>
  </w:style>
  <w:style w:type="character" w:customStyle="1" w:styleId="MacroText2">
    <w:name w:val="Macro Text2"/>
    <w:basedOn w:val="Hyperlink"/>
    <w:semiHidden/>
    <w:rsid w:val="00B800F1"/>
    <w:rPr>
      <w:rFonts w:ascii="Arial Bold" w:hAnsi="Arial Bold"/>
      <w:b/>
      <w:caps/>
      <w:color w:val="008000"/>
      <w:sz w:val="20"/>
      <w:szCs w:val="18"/>
      <w:u w:val="single" w:color="008000"/>
    </w:rPr>
  </w:style>
  <w:style w:type="character" w:customStyle="1" w:styleId="HeaderChar">
    <w:name w:val="Header Char"/>
    <w:basedOn w:val="DefaultParagraphFont"/>
    <w:link w:val="Header"/>
    <w:rsid w:val="009D13F1"/>
    <w:rPr>
      <w:sz w:val="18"/>
      <w:lang w:val="en-AU" w:eastAsia="en-AU"/>
    </w:rPr>
  </w:style>
  <w:style w:type="character" w:styleId="CommentReference">
    <w:name w:val="annotation reference"/>
    <w:basedOn w:val="DefaultParagraphFont"/>
    <w:uiPriority w:val="99"/>
    <w:semiHidden/>
    <w:unhideWhenUsed/>
    <w:rsid w:val="00D410BE"/>
    <w:rPr>
      <w:sz w:val="16"/>
      <w:szCs w:val="16"/>
    </w:rPr>
  </w:style>
  <w:style w:type="paragraph" w:styleId="CommentText">
    <w:name w:val="annotation text"/>
    <w:basedOn w:val="Normal"/>
    <w:link w:val="CommentTextChar"/>
    <w:uiPriority w:val="99"/>
    <w:unhideWhenUsed/>
    <w:rsid w:val="00D410BE"/>
  </w:style>
  <w:style w:type="character" w:customStyle="1" w:styleId="CommentTextChar">
    <w:name w:val="Comment Text Char"/>
    <w:basedOn w:val="DefaultParagraphFont"/>
    <w:link w:val="CommentText"/>
    <w:uiPriority w:val="99"/>
    <w:rsid w:val="00D410BE"/>
    <w:rPr>
      <w:lang w:val="en-AU" w:eastAsia="en-AU"/>
    </w:rPr>
  </w:style>
  <w:style w:type="paragraph" w:styleId="CommentSubject">
    <w:name w:val="annotation subject"/>
    <w:basedOn w:val="CommentText"/>
    <w:next w:val="CommentText"/>
    <w:link w:val="CommentSubjectChar"/>
    <w:uiPriority w:val="99"/>
    <w:semiHidden/>
    <w:unhideWhenUsed/>
    <w:rsid w:val="00D410BE"/>
    <w:rPr>
      <w:b/>
      <w:bCs/>
    </w:rPr>
  </w:style>
  <w:style w:type="character" w:customStyle="1" w:styleId="CommentSubjectChar">
    <w:name w:val="Comment Subject Char"/>
    <w:basedOn w:val="CommentTextChar"/>
    <w:link w:val="CommentSubject"/>
    <w:uiPriority w:val="99"/>
    <w:semiHidden/>
    <w:rsid w:val="00D410BE"/>
    <w:rPr>
      <w:b/>
      <w:bCs/>
      <w:lang w:val="en-AU" w:eastAsia="en-AU"/>
    </w:rPr>
  </w:style>
  <w:style w:type="paragraph" w:styleId="Revision">
    <w:name w:val="Revision"/>
    <w:hidden/>
    <w:uiPriority w:val="99"/>
    <w:semiHidden/>
    <w:rsid w:val="004E3527"/>
    <w:pPr>
      <w:spacing w:after="0"/>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long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C8B74FB8346228FA4DF75E56486B0"/>
        <w:category>
          <w:name w:val="General"/>
          <w:gallery w:val="placeholder"/>
        </w:category>
        <w:types>
          <w:type w:val="bbPlcHdr"/>
        </w:types>
        <w:behaviors>
          <w:behavior w:val="content"/>
        </w:behaviors>
        <w:guid w:val="{E2D8EC99-C8C8-4A99-8899-73D5C8094366}"/>
      </w:docPartPr>
      <w:docPartBody>
        <w:p w:rsidR="008A2296" w:rsidRDefault="00B91D96" w:rsidP="00B91D96">
          <w:pPr>
            <w:pStyle w:val="5A9C8B74FB8346228FA4DF75E56486B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F25"/>
    <w:rsid w:val="00036F92"/>
    <w:rsid w:val="00046F0D"/>
    <w:rsid w:val="000A5945"/>
    <w:rsid w:val="00250EDF"/>
    <w:rsid w:val="003911DC"/>
    <w:rsid w:val="004521B1"/>
    <w:rsid w:val="0050390C"/>
    <w:rsid w:val="00671F25"/>
    <w:rsid w:val="006B37EB"/>
    <w:rsid w:val="008A2296"/>
    <w:rsid w:val="008F34A2"/>
    <w:rsid w:val="00A521E2"/>
    <w:rsid w:val="00AF65D1"/>
    <w:rsid w:val="00B91D96"/>
    <w:rsid w:val="00D81A59"/>
    <w:rsid w:val="00D86341"/>
    <w:rsid w:val="00E91CE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F65D1"/>
    <w:rPr>
      <w:color w:val="808080"/>
    </w:rPr>
  </w:style>
  <w:style w:type="paragraph" w:customStyle="1" w:styleId="5A9C8B74FB8346228FA4DF75E56486B0">
    <w:name w:val="5A9C8B74FB8346228FA4DF75E56486B0"/>
    <w:rsid w:val="00B91D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10_freehills">
  <a:themeElements>
    <a:clrScheme name="Freehills - print">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fontScheme name="Freehil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noFill/>
        </a:ln>
      </a:spPr>
      <a:bodyPr vert="horz" wrap="square" lIns="36000" tIns="36000" rIns="36000" bIns="36000" numCol="1" rtlCol="0" anchor="ctr" anchorCtr="0" compatLnSpc="1">
        <a:prstTxWarp prst="textNoShape">
          <a:avLst/>
        </a:prstTxWarp>
        <a:noAutofit/>
      </a:bodyPr>
      <a:lstStyle>
        <a:defPPr marL="0" marR="0" indent="0" algn="ctr" defTabSz="1042988" rtl="0" eaLnBrk="1" fontAlgn="base" latinLnBrk="0" hangingPunct="1">
          <a:lnSpc>
            <a:spcPct val="100000"/>
          </a:lnSpc>
          <a:spcBef>
            <a:spcPct val="0"/>
          </a:spcBef>
          <a:spcAft>
            <a:spcPct val="0"/>
          </a:spcAft>
          <a:buClrTx/>
          <a:buSzTx/>
          <a:buFontTx/>
          <a:buNone/>
          <a:tabLst/>
          <a:defRPr kumimoji="0" sz="1200" b="0" i="0" u="none" strike="noStrike" cap="none" normalizeH="0" baseline="0" dirty="0" smtClean="0">
            <a:ln>
              <a:noFill/>
            </a:ln>
            <a:solidFill>
              <a:schemeClr val="bg1"/>
            </a:solidFill>
            <a:effectLst/>
            <a:latin typeface="Arial" charset="0"/>
          </a:defRPr>
        </a:defPPr>
      </a:lstStyle>
      <a:style>
        <a:lnRef idx="2">
          <a:schemeClr val="dk1">
            <a:shade val="50000"/>
          </a:schemeClr>
        </a:lnRef>
        <a:fillRef idx="1">
          <a:schemeClr val="dk1"/>
        </a:fillRef>
        <a:effectRef idx="0">
          <a:schemeClr val="dk1"/>
        </a:effectRef>
        <a:fontRef idx="minor">
          <a:schemeClr val="lt1"/>
        </a:fontRef>
      </a:style>
    </a:spDef>
    <a:lnDef>
      <a:spPr bwMode="auto">
        <a:noFill/>
        <a:ln w="6350" cap="flat" cmpd="sng" algn="ctr">
          <a:solidFill>
            <a:schemeClr val="accent3"/>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objectDefaults>
  <a:extraClrSchemeLst>
    <a:extraClrScheme>
      <a:clrScheme name="Freehills">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w10_longAdvice.dotx</Template>
  <TotalTime>1</TotalTime>
  <Pages>8</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Project Jolie - Board Charter (draft)</vt:lpstr>
    </vt:vector>
  </TitlesOfParts>
  <Company>Herbert Smith Freehills</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Jolie - Board Charter (draft)</dc:title>
  <dc:subject>Board Charter</dc:subject>
  <dc:creator>Freehills</dc:creator>
  <cp:keywords>4.0.0.1</cp:keywords>
  <cp:lastModifiedBy>Richard Willson</cp:lastModifiedBy>
  <cp:revision>2</cp:revision>
  <cp:lastPrinted>2023-09-01T05:19:00Z</cp:lastPrinted>
  <dcterms:created xsi:type="dcterms:W3CDTF">2023-09-22T03:21:00Z</dcterms:created>
  <dcterms:modified xsi:type="dcterms:W3CDTF">2023-09-22T03:21:00Z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vt:lpwstr>
  </property>
  <property fmtid="{D5CDD505-2E9C-101B-9397-08002B2CF9AE}" pid="3" name="DMS Library Name">
    <vt:lpwstr>ACTIVE</vt:lpwstr>
  </property>
  <property fmtid="{D5CDD505-2E9C-101B-9397-08002B2CF9AE}" pid="4" name="DMS Item ID">
    <vt:lpwstr>89200515</vt:lpwstr>
  </property>
  <property fmtid="{D5CDD505-2E9C-101B-9397-08002B2CF9AE}" pid="5" name="DMS Version">
    <vt:lpwstr>1</vt:lpwstr>
  </property>
  <property fmtid="{D5CDD505-2E9C-101B-9397-08002B2CF9AE}" pid="6" name="Item Matter UNO">
    <vt:lpwstr>?</vt:lpwstr>
  </property>
  <property fmtid="{D5CDD505-2E9C-101B-9397-08002B2CF9AE}" pid="7" name="Item Matter Name">
    <vt:lpwstr>?</vt:lpwstr>
  </property>
  <property fmtid="{D5CDD505-2E9C-101B-9397-08002B2CF9AE}" pid="8" name="Item Title">
    <vt:lpwstr/>
  </property>
  <property fmtid="{D5CDD505-2E9C-101B-9397-08002B2CF9AE}" pid="9" name="Item Subject">
    <vt:lpwstr/>
  </property>
  <property fmtid="{D5CDD505-2E9C-101B-9397-08002B2CF9AE}" pid="10" name="Freehills_matterName">
    <vt:lpwstr/>
  </property>
  <property fmtid="{D5CDD505-2E9C-101B-9397-08002B2CF9AE}" pid="11" name="Freehills_matterNumber">
    <vt:lpwstr/>
  </property>
  <property fmtid="{D5CDD505-2E9C-101B-9397-08002B2CF9AE}" pid="12" name="Item Primary Author">
    <vt:lpwstr>Ziegelaar, Michael</vt:lpwstr>
  </property>
  <property fmtid="{D5CDD505-2E9C-101B-9397-08002B2CF9AE}" pid="13" name="Item Primary Author ID">
    <vt:lpwstr>ziegmi</vt:lpwstr>
  </property>
  <property fmtid="{D5CDD505-2E9C-101B-9397-08002B2CF9AE}" pid="14" name="Freehills_PrimaryAuthorBrand">
    <vt:lpwstr>Herbert Smith Freehills</vt:lpwstr>
  </property>
  <property fmtid="{D5CDD505-2E9C-101B-9397-08002B2CF9AE}" pid="15" name="Item Document Type">
    <vt:lpwstr/>
  </property>
  <property fmtid="{D5CDD505-2E9C-101B-9397-08002B2CF9AE}" pid="16" name="DMS Class Label">
    <vt:lpwstr/>
  </property>
  <property fmtid="{D5CDD505-2E9C-101B-9397-08002B2CF9AE}" pid="17" name="DMS Status">
    <vt:lpwstr/>
  </property>
  <property fmtid="{D5CDD505-2E9C-101B-9397-08002B2CF9AE}" pid="18" name="Item Previous Reference">
    <vt:lpwstr>88584502</vt:lpwstr>
  </property>
  <property fmtid="{D5CDD505-2E9C-101B-9397-08002B2CF9AE}" pid="19" name="Freehills Template Version">
    <vt:lpwstr>1.0.67.2</vt:lpwstr>
  </property>
  <property fmtid="{D5CDD505-2E9C-101B-9397-08002B2CF9AE}" pid="20" name="MAIL_MSG_ID1">
    <vt:lpwstr>oFAAfyEHtdkN2VXethVJhYzbJE3Xpg0BhhSE0N84CI0eBuRv9XUPEIeCjKQEj7sb4x9yXsr50BbpD0Yk
kd3EUPtqARGNux3SkYzuDMkpg+QAghSthtCwnFfi3owOZ5w3pj6SC0pyThXfvZ34HxHAyIppzdNB
jx7M6tHqQvQJyBotJYguGLckCAL+R7AShsEPMPf5F1S+gq2DHZ7rkNWrFK1VWu5Vl/QUBFoqZXt3
0DFCn7HZXQ3Y6yMU4</vt:lpwstr>
  </property>
  <property fmtid="{D5CDD505-2E9C-101B-9397-08002B2CF9AE}" pid="21" name="MAIL_MSG_ID2">
    <vt:lpwstr>Xk2+bAkH0K9nScVHV249xE7IAUGLCFCoETZsmdIRk+aMhI190cNcdlKlrfT
Iouxzvz3m/eokhFUzGjEkRV3dsiGnBtkgb1N2LoLbe7jvnuT</vt:lpwstr>
  </property>
  <property fmtid="{D5CDD505-2E9C-101B-9397-08002B2CF9AE}" pid="22" name="RESPONSE_SENDER_NAME">
    <vt:lpwstr>sAAAE9kkUq3pEoKxLF1PiMazHsKjLSo7wObuSlvF88o5R7M=</vt:lpwstr>
  </property>
  <property fmtid="{D5CDD505-2E9C-101B-9397-08002B2CF9AE}" pid="23" name="EMAIL_OWNER_ADDRESS">
    <vt:lpwstr>4AAAMz5NUQ6P8J/KqLlA0tCg9+BAlC5XQMYtsWiGVzbCJh7YB/HoHF0y1Q==</vt:lpwstr>
  </property>
  <property fmtid="{D5CDD505-2E9C-101B-9397-08002B2CF9AE}" pid="24" name="Freehills_PrimaryAuthorLocation">
    <vt:lpwstr>Melbourne</vt:lpwstr>
  </property>
  <property fmtid="{D5CDD505-2E9C-101B-9397-08002B2CF9AE}" pid="25" name="WS_TRACKING_ID">
    <vt:lpwstr>a996f26b-3a68-42a5-8bda-6aaf0f3ac037</vt:lpwstr>
  </property>
  <property fmtid="{D5CDD505-2E9C-101B-9397-08002B2CF9AE}" pid="26" name="Item Reference">
    <vt:lpwstr/>
  </property>
</Properties>
</file>